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3FF" w:rsidRDefault="000853FF">
      <w:pPr>
        <w:rPr>
          <w:rFonts w:hint="eastAsia"/>
        </w:rPr>
      </w:pPr>
      <w:r>
        <w:rPr>
          <w:rFonts w:hint="eastAsia"/>
        </w:rPr>
        <w:t>最美书店——果戈里书店，位于哈尔滨百年历史的果戈里大街。</w:t>
      </w:r>
    </w:p>
    <w:p w:rsidR="0095525F" w:rsidRDefault="000853FF">
      <w:r>
        <w:rPr>
          <w:rFonts w:hint="eastAsia"/>
        </w:rPr>
        <w:t>书店充满浓厚的俄罗斯风情：欧式穹顶、五彩玻璃窗、泛黄的老照片、散发暖黄色光晕的吊灯与阵阵咖啡香。在这里，时间仿佛静止了，读者忘了外界的纷扰，幸福地沉浸在书香中。</w:t>
      </w:r>
      <w:bookmarkStart w:id="0" w:name="_GoBack"/>
      <w:bookmarkEnd w:id="0"/>
    </w:p>
    <w:sectPr w:rsidR="009552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540" w:rsidRDefault="001B1540" w:rsidP="000853FF">
      <w:r>
        <w:separator/>
      </w:r>
    </w:p>
  </w:endnote>
  <w:endnote w:type="continuationSeparator" w:id="0">
    <w:p w:rsidR="001B1540" w:rsidRDefault="001B1540" w:rsidP="00085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540" w:rsidRDefault="001B1540" w:rsidP="000853FF">
      <w:r>
        <w:separator/>
      </w:r>
    </w:p>
  </w:footnote>
  <w:footnote w:type="continuationSeparator" w:id="0">
    <w:p w:rsidR="001B1540" w:rsidRDefault="001B1540" w:rsidP="000853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AB9"/>
    <w:rsid w:val="000853FF"/>
    <w:rsid w:val="001B1540"/>
    <w:rsid w:val="007E4AB9"/>
    <w:rsid w:val="0095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53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53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53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53F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53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53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53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53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2018-09-07T02:31:00Z</dcterms:created>
  <dcterms:modified xsi:type="dcterms:W3CDTF">2018-09-07T02:45:00Z</dcterms:modified>
</cp:coreProperties>
</file>