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4E" w:rsidRDefault="00D10043" w:rsidP="00D10043">
      <w:pPr>
        <w:spacing w:line="680" w:lineRule="exact"/>
        <w:jc w:val="center"/>
        <w:rPr>
          <w:rStyle w:val="NormalCharacter"/>
          <w:rFonts w:ascii="微软雅黑" w:eastAsia="微软雅黑" w:hAnsi="微软雅黑" w:cs="微软雅黑"/>
          <w:kern w:val="0"/>
          <w:sz w:val="44"/>
          <w:szCs w:val="44"/>
        </w:rPr>
      </w:pPr>
      <w:r w:rsidRPr="00D10043">
        <w:rPr>
          <w:rStyle w:val="NormalCharacter"/>
          <w:rFonts w:ascii="微软雅黑" w:eastAsia="微软雅黑" w:hAnsi="微软雅黑" w:cs="微软雅黑" w:hint="eastAsia"/>
          <w:kern w:val="0"/>
          <w:sz w:val="44"/>
          <w:szCs w:val="44"/>
        </w:rPr>
        <w:t>关于组织开展</w:t>
      </w:r>
      <w:r w:rsidR="00770813">
        <w:rPr>
          <w:rStyle w:val="NormalCharacter"/>
          <w:rFonts w:ascii="微软雅黑" w:eastAsia="微软雅黑" w:hAnsi="微软雅黑" w:cs="微软雅黑" w:hint="eastAsia"/>
          <w:kern w:val="0"/>
          <w:sz w:val="44"/>
          <w:szCs w:val="44"/>
        </w:rPr>
        <w:t>“</w:t>
      </w:r>
      <w:r w:rsidRPr="00D10043">
        <w:rPr>
          <w:rStyle w:val="NormalCharacter"/>
          <w:rFonts w:ascii="微软雅黑" w:eastAsia="微软雅黑" w:hAnsi="微软雅黑" w:cs="微软雅黑" w:hint="eastAsia"/>
          <w:kern w:val="0"/>
          <w:sz w:val="44"/>
          <w:szCs w:val="44"/>
        </w:rPr>
        <w:t>携手她力量·奋进新征程</w:t>
      </w:r>
      <w:r w:rsidR="00770813">
        <w:rPr>
          <w:rStyle w:val="NormalCharacter"/>
          <w:rFonts w:ascii="微软雅黑" w:eastAsia="微软雅黑" w:hAnsi="微软雅黑" w:cs="微软雅黑" w:hint="eastAsia"/>
          <w:kern w:val="0"/>
          <w:sz w:val="44"/>
          <w:szCs w:val="44"/>
        </w:rPr>
        <w:t>”</w:t>
      </w:r>
    </w:p>
    <w:p w:rsidR="008A63F7" w:rsidRPr="00D10043" w:rsidRDefault="002D33F2" w:rsidP="00D10043">
      <w:pPr>
        <w:spacing w:line="680" w:lineRule="exact"/>
        <w:jc w:val="center"/>
        <w:rPr>
          <w:rStyle w:val="NormalCharacter"/>
          <w:rFonts w:ascii="方正小标宋_GBK" w:eastAsia="方正小标宋_GBK" w:hAnsi="方正小标宋_GBK" w:cs="方正小标宋_GBK"/>
          <w:color w:val="000000" w:themeColor="text1"/>
          <w:kern w:val="0"/>
          <w:sz w:val="44"/>
          <w:szCs w:val="44"/>
        </w:rPr>
      </w:pPr>
      <w:r>
        <w:rPr>
          <w:rStyle w:val="NormalCharacter"/>
          <w:rFonts w:ascii="微软雅黑" w:eastAsia="微软雅黑" w:hAnsi="微软雅黑" w:cs="微软雅黑" w:hint="eastAsia"/>
          <w:kern w:val="0"/>
          <w:sz w:val="44"/>
          <w:szCs w:val="44"/>
        </w:rPr>
        <w:t>三八国际妇女节</w:t>
      </w:r>
      <w:r w:rsidR="00D10043" w:rsidRPr="00D10043">
        <w:rPr>
          <w:rStyle w:val="NormalCharacter"/>
          <w:rFonts w:ascii="微软雅黑" w:eastAsia="微软雅黑" w:hAnsi="微软雅黑" w:cs="微软雅黑" w:hint="eastAsia"/>
          <w:kern w:val="0"/>
          <w:sz w:val="44"/>
          <w:szCs w:val="44"/>
        </w:rPr>
        <w:t>主题活动的通知</w:t>
      </w:r>
    </w:p>
    <w:p w:rsidR="008A63F7" w:rsidRDefault="00F5382A">
      <w:pPr>
        <w:spacing w:line="600" w:lineRule="exact"/>
        <w:rPr>
          <w:rStyle w:val="NormalCharacter"/>
          <w:rFonts w:ascii="仿宋_GB2312" w:hAnsi="Times New Roman"/>
          <w:szCs w:val="32"/>
        </w:rPr>
      </w:pPr>
      <w:r>
        <w:rPr>
          <w:rStyle w:val="NormalCharacter"/>
          <w:rFonts w:ascii="仿宋_GB2312" w:hAnsi="Times New Roman" w:hint="eastAsia"/>
          <w:szCs w:val="32"/>
        </w:rPr>
        <w:t>各分工会</w:t>
      </w:r>
      <w:r>
        <w:rPr>
          <w:rStyle w:val="NormalCharacter"/>
          <w:rFonts w:ascii="仿宋_GB2312" w:hAnsi="Times New Roman"/>
          <w:szCs w:val="32"/>
        </w:rPr>
        <w:t>：</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律回春渐，肇启新元。2021</w:t>
      </w:r>
      <w:r>
        <w:rPr>
          <w:rStyle w:val="NormalCharacter"/>
          <w:rFonts w:ascii="仿宋_GB2312" w:hAnsi="Times New Roman"/>
          <w:szCs w:val="32"/>
        </w:rPr>
        <w:t>年是</w:t>
      </w:r>
      <w:r>
        <w:rPr>
          <w:rStyle w:val="NormalCharacter"/>
          <w:rFonts w:ascii="仿宋_GB2312" w:hAnsi="Times New Roman" w:hint="eastAsia"/>
          <w:szCs w:val="32"/>
        </w:rPr>
        <w:t>“</w:t>
      </w:r>
      <w:r>
        <w:rPr>
          <w:rStyle w:val="NormalCharacter"/>
          <w:rFonts w:ascii="仿宋_GB2312" w:hAnsi="Times New Roman"/>
          <w:szCs w:val="32"/>
        </w:rPr>
        <w:t>十四五</w:t>
      </w:r>
      <w:r>
        <w:rPr>
          <w:rStyle w:val="NormalCharacter"/>
          <w:rFonts w:ascii="仿宋_GB2312" w:hAnsi="Times New Roman" w:hint="eastAsia"/>
          <w:szCs w:val="32"/>
        </w:rPr>
        <w:t>”</w:t>
      </w:r>
      <w:r>
        <w:rPr>
          <w:rStyle w:val="NormalCharacter"/>
          <w:rFonts w:ascii="仿宋_GB2312" w:hAnsi="Times New Roman"/>
          <w:szCs w:val="32"/>
        </w:rPr>
        <w:t>开局之年</w:t>
      </w:r>
      <w:r>
        <w:rPr>
          <w:rStyle w:val="NormalCharacter"/>
          <w:rFonts w:ascii="仿宋_GB2312" w:hAnsi="Times New Roman" w:hint="eastAsia"/>
          <w:szCs w:val="32"/>
        </w:rPr>
        <w:t>，也是学校国家“双一流”和江苏高水平大学建设新起点再出发的关键之年。我们要以“争当表率、争做示范、走在前列”的使命担当，迎接一流中医药大学建设的新时代新阶段，</w:t>
      </w:r>
      <w:r>
        <w:rPr>
          <w:rStyle w:val="NormalCharacter"/>
          <w:rFonts w:ascii="仿宋_GB2312" w:hAnsi="Times New Roman"/>
          <w:szCs w:val="32"/>
        </w:rPr>
        <w:t>奋力开启</w:t>
      </w:r>
      <w:r>
        <w:rPr>
          <w:rStyle w:val="NormalCharacter"/>
          <w:rFonts w:ascii="仿宋_GB2312" w:hAnsi="Times New Roman" w:hint="eastAsia"/>
          <w:szCs w:val="32"/>
        </w:rPr>
        <w:t>学校各项工作新局面新篇章。在第</w:t>
      </w:r>
      <w:r w:rsidR="00D249E8">
        <w:rPr>
          <w:rStyle w:val="NormalCharacter"/>
          <w:rFonts w:ascii="仿宋_GB2312" w:hAnsi="Times New Roman"/>
          <w:szCs w:val="32"/>
        </w:rPr>
        <w:t>111</w:t>
      </w:r>
      <w:r>
        <w:rPr>
          <w:rStyle w:val="NormalCharacter"/>
          <w:rFonts w:ascii="仿宋_GB2312" w:hAnsi="Times New Roman" w:hint="eastAsia"/>
          <w:szCs w:val="32"/>
        </w:rPr>
        <w:t>个</w:t>
      </w:r>
      <w:r w:rsidR="002D33F2">
        <w:rPr>
          <w:rStyle w:val="NormalCharacter"/>
          <w:rFonts w:ascii="仿宋_GB2312" w:hAnsi="Times New Roman"/>
          <w:szCs w:val="32"/>
        </w:rPr>
        <w:t>三八国际妇女节</w:t>
      </w:r>
      <w:r>
        <w:rPr>
          <w:rStyle w:val="NormalCharacter"/>
          <w:rFonts w:ascii="仿宋_GB2312" w:hAnsi="Times New Roman" w:hint="eastAsia"/>
          <w:szCs w:val="32"/>
        </w:rPr>
        <w:t>来临之际</w:t>
      </w:r>
      <w:r>
        <w:rPr>
          <w:rStyle w:val="NormalCharacter"/>
          <w:rFonts w:ascii="仿宋_GB2312" w:hAnsi="Times New Roman"/>
          <w:szCs w:val="32"/>
        </w:rPr>
        <w:t>，</w:t>
      </w:r>
      <w:r>
        <w:rPr>
          <w:rStyle w:val="NormalCharacter"/>
          <w:rFonts w:ascii="仿宋_GB2312" w:hAnsi="Times New Roman" w:hint="eastAsia"/>
          <w:szCs w:val="32"/>
        </w:rPr>
        <w:t>结合上级工会要求，</w:t>
      </w:r>
      <w:r w:rsidR="002D33F2">
        <w:rPr>
          <w:rStyle w:val="NormalCharacter"/>
          <w:rFonts w:ascii="仿宋_GB2312" w:hAnsi="Times New Roman" w:hint="eastAsia"/>
          <w:szCs w:val="32"/>
        </w:rPr>
        <w:t>拟</w:t>
      </w:r>
      <w:r>
        <w:rPr>
          <w:rStyle w:val="NormalCharacter"/>
          <w:rFonts w:ascii="仿宋_GB2312" w:hAnsi="Times New Roman"/>
          <w:szCs w:val="32"/>
        </w:rPr>
        <w:t>开展</w:t>
      </w:r>
      <w:r>
        <w:rPr>
          <w:rStyle w:val="NormalCharacter"/>
          <w:rFonts w:ascii="仿宋_GB2312" w:hAnsi="Times New Roman" w:hint="eastAsia"/>
          <w:szCs w:val="32"/>
        </w:rPr>
        <w:t>“</w:t>
      </w:r>
      <w:r>
        <w:rPr>
          <w:rStyle w:val="NormalCharacter"/>
          <w:rFonts w:ascii="仿宋_GB2312" w:hAnsi="Times New Roman"/>
          <w:szCs w:val="32"/>
        </w:rPr>
        <w:t>携手她力量</w:t>
      </w:r>
      <w:r>
        <w:rPr>
          <w:rStyle w:val="NormalCharacter"/>
          <w:rFonts w:ascii="仿宋_GB2312" w:hAnsi="Times New Roman" w:hint="eastAsia"/>
          <w:szCs w:val="32"/>
        </w:rPr>
        <w:t>·</w:t>
      </w:r>
      <w:r>
        <w:rPr>
          <w:rStyle w:val="NormalCharacter"/>
          <w:rFonts w:ascii="仿宋_GB2312" w:hAnsi="Times New Roman"/>
          <w:szCs w:val="32"/>
        </w:rPr>
        <w:t>奋进新征程</w:t>
      </w:r>
      <w:r>
        <w:rPr>
          <w:rStyle w:val="NormalCharacter"/>
          <w:rFonts w:ascii="仿宋_GB2312" w:hAnsi="Times New Roman" w:hint="eastAsia"/>
          <w:szCs w:val="32"/>
        </w:rPr>
        <w:t>”</w:t>
      </w:r>
      <w:r>
        <w:rPr>
          <w:rStyle w:val="NormalCharacter"/>
          <w:rFonts w:ascii="仿宋_GB2312" w:hAnsi="Times New Roman"/>
          <w:szCs w:val="32"/>
        </w:rPr>
        <w:t>主题活动，激发引领女</w:t>
      </w:r>
      <w:r>
        <w:rPr>
          <w:rStyle w:val="NormalCharacter"/>
          <w:rFonts w:ascii="仿宋_GB2312" w:hAnsi="Times New Roman" w:hint="eastAsia"/>
          <w:szCs w:val="32"/>
        </w:rPr>
        <w:t>教</w:t>
      </w:r>
      <w:r>
        <w:rPr>
          <w:rStyle w:val="NormalCharacter"/>
          <w:rFonts w:ascii="仿宋_GB2312" w:hAnsi="Times New Roman"/>
          <w:szCs w:val="32"/>
        </w:rPr>
        <w:t>职工坚决扛起新使命，携手奋进新征程，努力以优异成绩向中国共产党建党100周年献礼！</w:t>
      </w:r>
      <w:r>
        <w:rPr>
          <w:rStyle w:val="NormalCharacter"/>
          <w:rFonts w:ascii="仿宋_GB2312" w:hAnsi="Times New Roman" w:hint="eastAsia"/>
          <w:szCs w:val="32"/>
        </w:rPr>
        <w:t>具体</w:t>
      </w:r>
      <w:r>
        <w:rPr>
          <w:rStyle w:val="NormalCharacter"/>
          <w:rFonts w:ascii="仿宋_GB2312" w:hAnsi="Times New Roman"/>
          <w:szCs w:val="32"/>
        </w:rPr>
        <w:t>通知如下：</w:t>
      </w:r>
    </w:p>
    <w:p w:rsidR="008A63F7" w:rsidRDefault="00F5382A">
      <w:pPr>
        <w:spacing w:line="600" w:lineRule="exact"/>
        <w:ind w:firstLineChars="200" w:firstLine="593"/>
        <w:rPr>
          <w:rStyle w:val="NormalCharacter"/>
          <w:rFonts w:ascii="黑体" w:eastAsia="黑体" w:hAnsi="黑体"/>
          <w:szCs w:val="32"/>
        </w:rPr>
      </w:pPr>
      <w:r>
        <w:rPr>
          <w:rStyle w:val="NormalCharacter"/>
          <w:rFonts w:ascii="黑体" w:eastAsia="黑体" w:hAnsi="黑体"/>
          <w:szCs w:val="32"/>
        </w:rPr>
        <w:t>一、活动主题</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szCs w:val="32"/>
        </w:rPr>
        <w:t>携手她力量</w:t>
      </w:r>
      <w:r>
        <w:rPr>
          <w:rStyle w:val="NormalCharacter"/>
          <w:rFonts w:ascii="仿宋_GB2312" w:hAnsi="Times New Roman" w:hint="eastAsia"/>
          <w:szCs w:val="32"/>
        </w:rPr>
        <w:t>·</w:t>
      </w:r>
      <w:r>
        <w:rPr>
          <w:rStyle w:val="NormalCharacter"/>
          <w:rFonts w:ascii="仿宋_GB2312" w:hAnsi="Times New Roman"/>
          <w:szCs w:val="32"/>
        </w:rPr>
        <w:t>奋进新征程</w:t>
      </w:r>
    </w:p>
    <w:p w:rsidR="008A63F7" w:rsidRDefault="00F5382A">
      <w:pPr>
        <w:spacing w:line="600" w:lineRule="exact"/>
        <w:ind w:firstLineChars="200" w:firstLine="593"/>
        <w:rPr>
          <w:rStyle w:val="NormalCharacter"/>
          <w:rFonts w:ascii="黑体" w:eastAsia="黑体" w:hAnsi="黑体"/>
          <w:szCs w:val="32"/>
        </w:rPr>
      </w:pPr>
      <w:r>
        <w:rPr>
          <w:rStyle w:val="NormalCharacter"/>
          <w:rFonts w:ascii="黑体" w:eastAsia="黑体" w:hAnsi="黑体" w:hint="eastAsia"/>
          <w:szCs w:val="32"/>
        </w:rPr>
        <w:t>二、活动时间</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2021年3月4日至3月26日</w:t>
      </w:r>
    </w:p>
    <w:p w:rsidR="008A63F7" w:rsidRDefault="00F5382A">
      <w:pPr>
        <w:spacing w:line="600" w:lineRule="exact"/>
        <w:ind w:firstLineChars="200" w:firstLine="593"/>
        <w:rPr>
          <w:rStyle w:val="NormalCharacter"/>
          <w:rFonts w:ascii="黑体" w:eastAsia="黑体" w:hAnsi="黑体"/>
          <w:szCs w:val="32"/>
        </w:rPr>
      </w:pPr>
      <w:r>
        <w:rPr>
          <w:rStyle w:val="NormalCharacter"/>
          <w:rFonts w:ascii="黑体" w:eastAsia="黑体" w:hAnsi="黑体" w:hint="eastAsia"/>
          <w:szCs w:val="32"/>
        </w:rPr>
        <w:t>三</w:t>
      </w:r>
      <w:r>
        <w:rPr>
          <w:rStyle w:val="NormalCharacter"/>
          <w:rFonts w:ascii="黑体" w:eastAsia="黑体" w:hAnsi="黑体"/>
          <w:szCs w:val="32"/>
        </w:rPr>
        <w:t>、活动内容</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szCs w:val="32"/>
        </w:rPr>
        <w:t>在</w:t>
      </w:r>
      <w:r w:rsidR="002D33F2">
        <w:rPr>
          <w:rStyle w:val="NormalCharacter"/>
          <w:rFonts w:ascii="仿宋_GB2312" w:hAnsi="Times New Roman"/>
          <w:szCs w:val="32"/>
        </w:rPr>
        <w:t>三八国际妇女节</w:t>
      </w:r>
      <w:r>
        <w:rPr>
          <w:rStyle w:val="NormalCharacter"/>
          <w:rFonts w:ascii="仿宋_GB2312" w:hAnsi="Times New Roman"/>
          <w:szCs w:val="32"/>
        </w:rPr>
        <w:t>前后，</w:t>
      </w:r>
      <w:r>
        <w:rPr>
          <w:rStyle w:val="NormalCharacter"/>
          <w:rFonts w:ascii="仿宋_GB2312" w:hAnsi="Times New Roman" w:hint="eastAsia"/>
          <w:szCs w:val="32"/>
        </w:rPr>
        <w:t>各分工会</w:t>
      </w:r>
      <w:r>
        <w:rPr>
          <w:rStyle w:val="NormalCharacter"/>
          <w:rFonts w:ascii="仿宋_GB2312" w:hAnsi="Times New Roman"/>
          <w:szCs w:val="32"/>
        </w:rPr>
        <w:t>积极行动起来，</w:t>
      </w:r>
      <w:r>
        <w:rPr>
          <w:rStyle w:val="NormalCharacter"/>
          <w:rFonts w:ascii="仿宋_GB2312" w:hAnsi="Times New Roman" w:hint="eastAsia"/>
          <w:szCs w:val="32"/>
        </w:rPr>
        <w:t>组织开展形式多样、积极向上、内容丰富的</w:t>
      </w:r>
      <w:r>
        <w:rPr>
          <w:rStyle w:val="NormalCharacter"/>
          <w:rFonts w:ascii="仿宋_GB2312" w:hAnsi="Times New Roman"/>
          <w:szCs w:val="32"/>
        </w:rPr>
        <w:t>活动，</w:t>
      </w:r>
      <w:r>
        <w:rPr>
          <w:rStyle w:val="NormalCharacter"/>
          <w:rFonts w:ascii="仿宋_GB2312" w:hAnsi="Times New Roman" w:hint="eastAsia"/>
          <w:szCs w:val="32"/>
        </w:rPr>
        <w:t>增强女工组织的凝聚力和向心力，</w:t>
      </w:r>
      <w:r>
        <w:rPr>
          <w:rStyle w:val="NormalCharacter"/>
          <w:rFonts w:ascii="仿宋_GB2312" w:hAnsi="Times New Roman"/>
          <w:szCs w:val="32"/>
        </w:rPr>
        <w:t>营造关爱女教职工、促进女教职工发展的浓厚氛围。</w:t>
      </w:r>
    </w:p>
    <w:p w:rsidR="00770813" w:rsidRDefault="00770813" w:rsidP="00D249E8">
      <w:pPr>
        <w:spacing w:line="600" w:lineRule="exact"/>
        <w:ind w:firstLineChars="200" w:firstLine="593"/>
        <w:rPr>
          <w:rStyle w:val="NormalCharacter"/>
          <w:rFonts w:ascii="仿宋_GB2312" w:hAnsi="Times New Roman"/>
          <w:szCs w:val="32"/>
        </w:rPr>
      </w:pPr>
      <w:r w:rsidRPr="00770813">
        <w:rPr>
          <w:rStyle w:val="NormalCharacter"/>
          <w:rFonts w:ascii="仿宋_GB2312" w:hAnsi="Times New Roman" w:hint="eastAsia"/>
          <w:szCs w:val="32"/>
        </w:rPr>
        <w:t>（</w:t>
      </w:r>
      <w:r>
        <w:rPr>
          <w:rStyle w:val="NormalCharacter"/>
          <w:rFonts w:ascii="仿宋_GB2312" w:hAnsi="Times New Roman" w:hint="eastAsia"/>
          <w:szCs w:val="32"/>
        </w:rPr>
        <w:t>一</w:t>
      </w:r>
      <w:r w:rsidRPr="00770813">
        <w:rPr>
          <w:rStyle w:val="NormalCharacter"/>
          <w:rFonts w:ascii="仿宋_GB2312" w:hAnsi="Times New Roman" w:hint="eastAsia"/>
          <w:szCs w:val="32"/>
        </w:rPr>
        <w:t>）</w:t>
      </w:r>
      <w:r w:rsidR="00F5382A" w:rsidRPr="00770813">
        <w:rPr>
          <w:rStyle w:val="NormalCharacter"/>
          <w:rFonts w:ascii="仿宋_GB2312" w:hAnsi="Times New Roman"/>
          <w:szCs w:val="32"/>
        </w:rPr>
        <w:t>开展</w:t>
      </w:r>
      <w:r w:rsidR="00F5382A" w:rsidRPr="00770813">
        <w:rPr>
          <w:rStyle w:val="NormalCharacter"/>
          <w:rFonts w:ascii="仿宋_GB2312" w:hAnsi="Times New Roman" w:hint="eastAsia"/>
          <w:szCs w:val="32"/>
        </w:rPr>
        <w:t>理论学习</w:t>
      </w:r>
      <w:r w:rsidR="00F5382A" w:rsidRPr="00770813">
        <w:rPr>
          <w:rStyle w:val="NormalCharacter"/>
          <w:rFonts w:ascii="仿宋_GB2312" w:hAnsi="Times New Roman"/>
          <w:szCs w:val="32"/>
        </w:rPr>
        <w:t>。组织女</w:t>
      </w:r>
      <w:r w:rsidR="00F5382A" w:rsidRPr="00770813">
        <w:rPr>
          <w:rStyle w:val="NormalCharacter"/>
          <w:rFonts w:ascii="仿宋_GB2312" w:hAnsi="Times New Roman" w:hint="eastAsia"/>
          <w:szCs w:val="32"/>
        </w:rPr>
        <w:t>教</w:t>
      </w:r>
      <w:r w:rsidRPr="00770813">
        <w:rPr>
          <w:rStyle w:val="NormalCharacter"/>
          <w:rFonts w:ascii="仿宋_GB2312" w:hAnsi="Times New Roman"/>
          <w:szCs w:val="32"/>
        </w:rPr>
        <w:t>职工认真学习习近平新时</w:t>
      </w:r>
      <w:r w:rsidRPr="00770813">
        <w:rPr>
          <w:rStyle w:val="NormalCharacter"/>
          <w:rFonts w:ascii="仿宋_GB2312" w:hAnsi="Times New Roman" w:hint="eastAsia"/>
          <w:szCs w:val="32"/>
        </w:rPr>
        <w:t>代</w:t>
      </w:r>
      <w:r w:rsidR="00F5382A" w:rsidRPr="00770813">
        <w:rPr>
          <w:rStyle w:val="NormalCharacter"/>
          <w:rFonts w:ascii="仿宋_GB2312" w:hAnsi="Times New Roman"/>
          <w:szCs w:val="32"/>
        </w:rPr>
        <w:t>中国特色社会主义思想，学习党的十九大和十九届二中、三中、四中、五中全会精神，特别是习近平总书记视察江苏时的重要</w:t>
      </w:r>
      <w:r w:rsidR="00F5382A" w:rsidRPr="00770813">
        <w:rPr>
          <w:rStyle w:val="NormalCharacter"/>
          <w:rFonts w:ascii="仿宋_GB2312" w:hAnsi="Times New Roman" w:hint="eastAsia"/>
          <w:szCs w:val="32"/>
        </w:rPr>
        <w:t>讲话</w:t>
      </w:r>
      <w:r w:rsidR="00F5382A" w:rsidRPr="00770813">
        <w:rPr>
          <w:rStyle w:val="NormalCharacter"/>
          <w:rFonts w:ascii="仿宋_GB2312" w:hAnsi="Times New Roman"/>
          <w:szCs w:val="32"/>
        </w:rPr>
        <w:t>指示精神，习近平总书记关于工人阶级和工会工作的重要论述、习近</w:t>
      </w:r>
      <w:r w:rsidR="00F5382A" w:rsidRPr="00770813">
        <w:rPr>
          <w:rStyle w:val="NormalCharacter"/>
          <w:rFonts w:ascii="仿宋_GB2312" w:hAnsi="Times New Roman"/>
          <w:szCs w:val="32"/>
        </w:rPr>
        <w:lastRenderedPageBreak/>
        <w:t>平总书记在全国劳动模范和先进工作者表彰大会上的讲话，学习中共党史、新中国史、改革开放史和社会主义发展史等，引导女</w:t>
      </w:r>
      <w:r w:rsidR="00F5382A" w:rsidRPr="00770813">
        <w:rPr>
          <w:rStyle w:val="NormalCharacter"/>
          <w:rFonts w:ascii="仿宋_GB2312" w:hAnsi="Times New Roman" w:hint="eastAsia"/>
          <w:szCs w:val="32"/>
        </w:rPr>
        <w:t>教</w:t>
      </w:r>
      <w:r w:rsidR="00F5382A" w:rsidRPr="00770813">
        <w:rPr>
          <w:rStyle w:val="NormalCharacter"/>
          <w:rFonts w:ascii="仿宋_GB2312" w:hAnsi="Times New Roman"/>
          <w:szCs w:val="32"/>
        </w:rPr>
        <w:t>职工用新思想解放思想、统一思想，</w:t>
      </w:r>
      <w:r w:rsidR="00F5382A" w:rsidRPr="00770813">
        <w:rPr>
          <w:rStyle w:val="NormalCharacter"/>
          <w:rFonts w:ascii="仿宋_GB2312" w:hAnsi="Times New Roman" w:hint="eastAsia"/>
          <w:szCs w:val="32"/>
        </w:rPr>
        <w:t>坚定理想信念跟党走。</w:t>
      </w:r>
    </w:p>
    <w:p w:rsidR="008A63F7" w:rsidRDefault="00770813" w:rsidP="00770813">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（二）</w:t>
      </w:r>
      <w:r w:rsidR="00F5382A">
        <w:rPr>
          <w:rStyle w:val="NormalCharacter"/>
          <w:rFonts w:ascii="仿宋_GB2312" w:hAnsi="Times New Roman" w:hint="eastAsia"/>
          <w:szCs w:val="32"/>
        </w:rPr>
        <w:t>开展健康讲座。关爱女性，呵护女性，着力解决女教职工最关心最迫切的身心健康问题，通过健康知识普及讲座，提高女教职工的自我保健意识和身心健康水平，使广大女教职工以健康的身体素质和昂扬向上的精神状态积极投身岗位建功实践，为学校建设贡献巾帼力量。</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szCs w:val="32"/>
        </w:rPr>
        <w:t>（</w:t>
      </w:r>
      <w:r>
        <w:rPr>
          <w:rStyle w:val="NormalCharacter"/>
          <w:rFonts w:ascii="仿宋_GB2312" w:hAnsi="Times New Roman" w:hint="eastAsia"/>
          <w:szCs w:val="32"/>
        </w:rPr>
        <w:t>三</w:t>
      </w:r>
      <w:r>
        <w:rPr>
          <w:rStyle w:val="NormalCharacter"/>
          <w:rFonts w:ascii="仿宋_GB2312" w:hAnsi="Times New Roman"/>
          <w:szCs w:val="32"/>
        </w:rPr>
        <w:t>）</w:t>
      </w:r>
      <w:r>
        <w:rPr>
          <w:rStyle w:val="NormalCharacter"/>
          <w:rFonts w:ascii="仿宋_GB2312" w:hAnsi="Times New Roman" w:hint="eastAsia"/>
          <w:szCs w:val="32"/>
        </w:rPr>
        <w:t>学习法律法规</w:t>
      </w:r>
      <w:r>
        <w:rPr>
          <w:rStyle w:val="NormalCharacter"/>
          <w:rFonts w:ascii="仿宋_GB2312" w:hAnsi="Times New Roman"/>
          <w:szCs w:val="32"/>
        </w:rPr>
        <w:t>。</w:t>
      </w:r>
      <w:r>
        <w:rPr>
          <w:rStyle w:val="NormalCharacter"/>
          <w:rFonts w:ascii="仿宋_GB2312" w:hAnsi="Times New Roman" w:hint="eastAsia"/>
          <w:szCs w:val="32"/>
        </w:rPr>
        <w:t>认真学习和宣传女教职工权益法律法规，学习《女职工劳动保护特别规定》，策划或参加相关法律知识竞赛、知识问答等活动，不断提升女教职工法律意识和依法维权能力，优化女教职工发展的法治环境。</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（四）组织其他活动。在做好疫情期间安全防护的基础上，各分工会围绕主题、结合实际，充分发挥“巾帼建功标兵”等先进典型的示范和带动作用，</w:t>
      </w:r>
      <w:r>
        <w:rPr>
          <w:rStyle w:val="NormalCharacter"/>
          <w:rFonts w:ascii="仿宋_GB2312" w:hAnsi="Times New Roman"/>
          <w:szCs w:val="32"/>
        </w:rPr>
        <w:t>发挥女职工特殊权益保护专项集体协商作用，</w:t>
      </w:r>
      <w:r>
        <w:rPr>
          <w:rStyle w:val="NormalCharacter"/>
          <w:rFonts w:ascii="仿宋_GB2312" w:hAnsi="Times New Roman" w:hint="eastAsia"/>
          <w:szCs w:val="32"/>
        </w:rPr>
        <w:t>开展</w:t>
      </w:r>
      <w:r>
        <w:rPr>
          <w:rStyle w:val="NormalCharacter"/>
          <w:rFonts w:ascii="仿宋_GB2312" w:hAnsi="Times New Roman"/>
          <w:szCs w:val="32"/>
        </w:rPr>
        <w:t>思想引领、典型宣传、</w:t>
      </w:r>
      <w:r>
        <w:rPr>
          <w:rStyle w:val="NormalCharacter"/>
          <w:rFonts w:ascii="仿宋_GB2312" w:hAnsi="Times New Roman" w:hint="eastAsia"/>
          <w:szCs w:val="32"/>
        </w:rPr>
        <w:t>关爱</w:t>
      </w:r>
      <w:r>
        <w:rPr>
          <w:rStyle w:val="NormalCharacter"/>
          <w:rFonts w:ascii="仿宋_GB2312" w:hAnsi="Times New Roman"/>
          <w:szCs w:val="32"/>
        </w:rPr>
        <w:t>服务等</w:t>
      </w:r>
      <w:r>
        <w:rPr>
          <w:rStyle w:val="NormalCharacter"/>
          <w:rFonts w:ascii="仿宋_GB2312" w:hAnsi="Times New Roman" w:hint="eastAsia"/>
          <w:szCs w:val="32"/>
        </w:rPr>
        <w:t>活动，充分展示女教职工风采，促进女教职工成长。</w:t>
      </w:r>
    </w:p>
    <w:p w:rsidR="008A63F7" w:rsidRDefault="00F5382A">
      <w:pPr>
        <w:spacing w:line="600" w:lineRule="exact"/>
        <w:ind w:firstLineChars="200" w:firstLine="593"/>
        <w:rPr>
          <w:rStyle w:val="NormalCharacter"/>
          <w:rFonts w:ascii="黑体" w:eastAsia="黑体" w:hAnsi="黑体"/>
          <w:szCs w:val="32"/>
        </w:rPr>
      </w:pPr>
      <w:r>
        <w:rPr>
          <w:rStyle w:val="NormalCharacter"/>
          <w:rFonts w:ascii="黑体" w:eastAsia="黑体" w:hAnsi="黑体" w:hint="eastAsia"/>
          <w:szCs w:val="32"/>
        </w:rPr>
        <w:t>四</w:t>
      </w:r>
      <w:r>
        <w:rPr>
          <w:rStyle w:val="NormalCharacter"/>
          <w:rFonts w:ascii="黑体" w:eastAsia="黑体" w:hAnsi="黑体"/>
          <w:szCs w:val="32"/>
        </w:rPr>
        <w:t>、</w:t>
      </w:r>
      <w:r>
        <w:rPr>
          <w:rStyle w:val="NormalCharacter"/>
          <w:rFonts w:ascii="黑体" w:eastAsia="黑体" w:hAnsi="黑体" w:hint="eastAsia"/>
          <w:szCs w:val="32"/>
        </w:rPr>
        <w:t>活动</w:t>
      </w:r>
      <w:r>
        <w:rPr>
          <w:rStyle w:val="NormalCharacter"/>
          <w:rFonts w:ascii="黑体" w:eastAsia="黑体" w:hAnsi="黑体"/>
          <w:szCs w:val="32"/>
        </w:rPr>
        <w:t>要求</w:t>
      </w:r>
    </w:p>
    <w:p w:rsidR="008A63F7" w:rsidRDefault="002D33F2">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三八国际妇女节</w:t>
      </w:r>
      <w:r w:rsidR="00F5382A">
        <w:rPr>
          <w:rStyle w:val="NormalCharacter"/>
          <w:rFonts w:ascii="仿宋_GB2312" w:hAnsi="Times New Roman" w:hint="eastAsia"/>
          <w:szCs w:val="32"/>
        </w:rPr>
        <w:t>是激发引领女教职工</w:t>
      </w:r>
      <w:r w:rsidR="005F4521">
        <w:rPr>
          <w:rStyle w:val="NormalCharacter"/>
          <w:rFonts w:ascii="仿宋_GB2312" w:hAnsi="Times New Roman" w:hint="eastAsia"/>
          <w:szCs w:val="32"/>
        </w:rPr>
        <w:t>提素建功</w:t>
      </w:r>
      <w:r w:rsidR="00F5382A">
        <w:rPr>
          <w:rStyle w:val="NormalCharacter"/>
          <w:rFonts w:ascii="仿宋_GB2312" w:hAnsi="Times New Roman" w:hint="eastAsia"/>
          <w:szCs w:val="32"/>
        </w:rPr>
        <w:t>和为女教职工办好事实事的重要节点，各分工会</w:t>
      </w:r>
      <w:r w:rsidR="00F5382A">
        <w:rPr>
          <w:rStyle w:val="NormalCharacter"/>
          <w:rFonts w:ascii="仿宋_GB2312" w:hAnsi="Times New Roman"/>
          <w:szCs w:val="32"/>
        </w:rPr>
        <w:t>要高度重视，</w:t>
      </w:r>
      <w:r w:rsidR="00FE0388">
        <w:rPr>
          <w:rStyle w:val="NormalCharacter"/>
          <w:rFonts w:ascii="仿宋_GB2312" w:hAnsi="Times New Roman" w:hint="eastAsia"/>
          <w:szCs w:val="32"/>
        </w:rPr>
        <w:t>围绕主题，</w:t>
      </w:r>
      <w:r w:rsidR="00F5382A">
        <w:rPr>
          <w:rStyle w:val="NormalCharacter"/>
          <w:rFonts w:ascii="仿宋_GB2312" w:hAnsi="Times New Roman" w:hint="eastAsia"/>
          <w:szCs w:val="32"/>
        </w:rPr>
        <w:t>根据</w:t>
      </w:r>
      <w:r w:rsidR="00FE0388">
        <w:rPr>
          <w:rStyle w:val="NormalCharacter"/>
          <w:rFonts w:ascii="仿宋_GB2312" w:hAnsi="Times New Roman" w:hint="eastAsia"/>
          <w:szCs w:val="32"/>
        </w:rPr>
        <w:t>内容</w:t>
      </w:r>
      <w:r w:rsidR="00F5382A">
        <w:rPr>
          <w:rStyle w:val="NormalCharacter"/>
          <w:rFonts w:ascii="仿宋_GB2312" w:hAnsi="Times New Roman" w:hint="eastAsia"/>
          <w:szCs w:val="32"/>
        </w:rPr>
        <w:t>，</w:t>
      </w:r>
      <w:r w:rsidR="00F5382A">
        <w:rPr>
          <w:rStyle w:val="NormalCharacter"/>
          <w:rFonts w:ascii="仿宋_GB2312" w:hAnsi="Times New Roman"/>
          <w:szCs w:val="32"/>
        </w:rPr>
        <w:t>紧密结合疫情防控形势和本</w:t>
      </w:r>
      <w:r w:rsidR="00F5382A">
        <w:rPr>
          <w:rStyle w:val="NormalCharacter"/>
          <w:rFonts w:ascii="仿宋_GB2312" w:hAnsi="Times New Roman" w:hint="eastAsia"/>
          <w:szCs w:val="32"/>
        </w:rPr>
        <w:t>单位</w:t>
      </w:r>
      <w:r w:rsidR="00F5382A">
        <w:rPr>
          <w:rStyle w:val="NormalCharacter"/>
          <w:rFonts w:ascii="仿宋_GB2312" w:hAnsi="Times New Roman"/>
          <w:szCs w:val="32"/>
        </w:rPr>
        <w:t>女</w:t>
      </w:r>
      <w:r w:rsidR="00F5382A">
        <w:rPr>
          <w:rStyle w:val="NormalCharacter"/>
          <w:rFonts w:ascii="仿宋_GB2312" w:hAnsi="Times New Roman" w:hint="eastAsia"/>
          <w:szCs w:val="32"/>
        </w:rPr>
        <w:t>教</w:t>
      </w:r>
      <w:r w:rsidR="00F5382A">
        <w:rPr>
          <w:rStyle w:val="NormalCharacter"/>
          <w:rFonts w:ascii="仿宋_GB2312" w:hAnsi="Times New Roman"/>
          <w:szCs w:val="32"/>
        </w:rPr>
        <w:t>职工特点</w:t>
      </w:r>
      <w:r w:rsidR="00F5382A">
        <w:rPr>
          <w:rStyle w:val="NormalCharacter"/>
          <w:rFonts w:ascii="仿宋_GB2312" w:hAnsi="Times New Roman" w:hint="eastAsia"/>
          <w:szCs w:val="32"/>
        </w:rPr>
        <w:t>，</w:t>
      </w:r>
      <w:r w:rsidR="00D4410A">
        <w:rPr>
          <w:rStyle w:val="NormalCharacter"/>
          <w:rFonts w:ascii="仿宋_GB2312" w:hAnsi="Times New Roman" w:hint="eastAsia"/>
          <w:szCs w:val="32"/>
        </w:rPr>
        <w:t>鼓励</w:t>
      </w:r>
      <w:r w:rsidR="00C77F7F">
        <w:rPr>
          <w:rStyle w:val="NormalCharacter"/>
          <w:rFonts w:ascii="仿宋_GB2312" w:hAnsi="Times New Roman" w:hint="eastAsia"/>
          <w:szCs w:val="32"/>
        </w:rPr>
        <w:t>选择其中一项</w:t>
      </w:r>
      <w:r w:rsidR="005F4521">
        <w:rPr>
          <w:rStyle w:val="NormalCharacter"/>
          <w:rFonts w:ascii="仿宋_GB2312" w:hAnsi="Times New Roman" w:hint="eastAsia"/>
          <w:szCs w:val="32"/>
        </w:rPr>
        <w:t>精心设计，</w:t>
      </w:r>
      <w:r w:rsidR="00F5382A">
        <w:rPr>
          <w:rStyle w:val="NormalCharacter"/>
          <w:rFonts w:ascii="仿宋_GB2312" w:hAnsi="Times New Roman"/>
          <w:szCs w:val="32"/>
        </w:rPr>
        <w:t>组织</w:t>
      </w:r>
      <w:r w:rsidR="00FE0388">
        <w:rPr>
          <w:rStyle w:val="NormalCharacter"/>
          <w:rFonts w:ascii="仿宋_GB2312" w:hAnsi="Times New Roman" w:hint="eastAsia"/>
          <w:szCs w:val="32"/>
        </w:rPr>
        <w:t>实施</w:t>
      </w:r>
      <w:r w:rsidR="00F5382A">
        <w:rPr>
          <w:rStyle w:val="NormalCharacter"/>
          <w:rFonts w:ascii="仿宋_GB2312" w:hAnsi="Times New Roman"/>
          <w:szCs w:val="32"/>
        </w:rPr>
        <w:t>，使广大女教职工在参与活动过程中受到</w:t>
      </w:r>
      <w:r w:rsidR="00F5382A">
        <w:rPr>
          <w:rStyle w:val="NormalCharacter"/>
          <w:rFonts w:ascii="仿宋_GB2312" w:hAnsi="Times New Roman" w:hint="eastAsia"/>
          <w:szCs w:val="32"/>
        </w:rPr>
        <w:t>启迪</w:t>
      </w:r>
      <w:r w:rsidR="00F5382A">
        <w:rPr>
          <w:rStyle w:val="NormalCharacter"/>
          <w:rFonts w:ascii="仿宋_GB2312" w:hAnsi="Times New Roman"/>
          <w:szCs w:val="32"/>
        </w:rPr>
        <w:t>和教育，使佳节过得充实而快乐，</w:t>
      </w:r>
      <w:r w:rsidR="00D4410A">
        <w:rPr>
          <w:rStyle w:val="NormalCharacter"/>
          <w:rFonts w:ascii="仿宋_GB2312" w:hAnsi="Times New Roman" w:hint="eastAsia"/>
          <w:szCs w:val="32"/>
        </w:rPr>
        <w:t>提升幸福指数</w:t>
      </w:r>
      <w:r w:rsidR="00F5382A">
        <w:rPr>
          <w:rStyle w:val="NormalCharacter"/>
          <w:rFonts w:ascii="仿宋_GB2312" w:hAnsi="Times New Roman"/>
          <w:szCs w:val="32"/>
        </w:rPr>
        <w:t>。</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lastRenderedPageBreak/>
        <w:t>活动结束后，请各分工会将本单位的主题活动方案、总结表（附件）、活动图文和参加人员名单签字盖章后，于</w:t>
      </w:r>
      <w:r w:rsidR="00D249E8">
        <w:rPr>
          <w:rStyle w:val="NormalCharacter"/>
          <w:rFonts w:ascii="仿宋_GB2312" w:hAnsi="Times New Roman"/>
          <w:szCs w:val="32"/>
        </w:rPr>
        <w:t>2021</w:t>
      </w:r>
      <w:r w:rsidR="00D249E8">
        <w:rPr>
          <w:rStyle w:val="NormalCharacter"/>
          <w:rFonts w:ascii="仿宋_GB2312" w:hAnsi="Times New Roman" w:hint="eastAsia"/>
          <w:szCs w:val="32"/>
        </w:rPr>
        <w:t>年3月2</w:t>
      </w:r>
      <w:r w:rsidR="00D249E8">
        <w:rPr>
          <w:rStyle w:val="NormalCharacter"/>
          <w:rFonts w:ascii="仿宋_GB2312" w:hAnsi="Times New Roman"/>
          <w:szCs w:val="32"/>
        </w:rPr>
        <w:t>9</w:t>
      </w:r>
      <w:bookmarkStart w:id="0" w:name="_GoBack"/>
      <w:bookmarkEnd w:id="0"/>
      <w:r>
        <w:rPr>
          <w:rStyle w:val="NormalCharacter"/>
          <w:rFonts w:ascii="仿宋_GB2312" w:hAnsi="Times New Roman" w:hint="eastAsia"/>
          <w:szCs w:val="32"/>
        </w:rPr>
        <w:t>日前交校工会顾红宁，</w:t>
      </w:r>
      <w:r>
        <w:rPr>
          <w:rStyle w:val="NormalCharacter"/>
          <w:rFonts w:ascii="仿宋_GB2312" w:hAnsi="Times New Roman"/>
          <w:szCs w:val="32"/>
        </w:rPr>
        <w:t>联系电话：85811046</w:t>
      </w:r>
      <w:r>
        <w:rPr>
          <w:rStyle w:val="NormalCharacter"/>
          <w:rFonts w:ascii="仿宋_GB2312" w:hAnsi="Times New Roman" w:hint="eastAsia"/>
          <w:szCs w:val="32"/>
        </w:rPr>
        <w:t>，</w:t>
      </w:r>
      <w:r>
        <w:rPr>
          <w:rStyle w:val="NormalCharacter"/>
          <w:rFonts w:ascii="仿宋_GB2312" w:hAnsi="Times New Roman"/>
          <w:szCs w:val="32"/>
        </w:rPr>
        <w:t>电子邮箱：474473464</w:t>
      </w:r>
      <w:r>
        <w:rPr>
          <w:rStyle w:val="NormalCharacter"/>
          <w:rFonts w:ascii="仿宋_GB2312" w:hAnsi="Times New Roman" w:hint="eastAsia"/>
          <w:szCs w:val="32"/>
        </w:rPr>
        <w:t>@qq</w:t>
      </w:r>
      <w:r>
        <w:rPr>
          <w:rStyle w:val="NormalCharacter"/>
          <w:rFonts w:ascii="仿宋_GB2312" w:hAnsi="Times New Roman"/>
          <w:szCs w:val="32"/>
        </w:rPr>
        <w:t>.com。</w:t>
      </w:r>
      <w:r>
        <w:rPr>
          <w:rStyle w:val="NormalCharacter"/>
          <w:rFonts w:ascii="仿宋_GB2312" w:hAnsi="Times New Roman" w:hint="eastAsia"/>
          <w:szCs w:val="32"/>
        </w:rPr>
        <w:t>学校工会将依据有效名单发放活动纪念品。</w:t>
      </w:r>
    </w:p>
    <w:p w:rsidR="008A63F7" w:rsidRDefault="00F5382A">
      <w:pPr>
        <w:spacing w:line="600" w:lineRule="exact"/>
        <w:ind w:firstLineChars="200" w:firstLine="593"/>
        <w:rPr>
          <w:rStyle w:val="NormalCharacter"/>
          <w:rFonts w:ascii="仿宋_GB2312" w:hAnsi="Times New Roman"/>
          <w:szCs w:val="32"/>
        </w:rPr>
      </w:pPr>
      <w:r>
        <w:rPr>
          <w:rStyle w:val="NormalCharacter"/>
          <w:rFonts w:ascii="仿宋_GB2312" w:hAnsi="Times New Roman" w:hint="eastAsia"/>
          <w:szCs w:val="32"/>
        </w:rPr>
        <w:t xml:space="preserve"> 附件：</w:t>
      </w:r>
      <w:r w:rsidR="002D33F2">
        <w:rPr>
          <w:rStyle w:val="NormalCharacter"/>
          <w:rFonts w:ascii="仿宋_GB2312" w:hAnsi="Times New Roman" w:hint="eastAsia"/>
          <w:szCs w:val="32"/>
        </w:rPr>
        <w:t>三八国际妇女节</w:t>
      </w:r>
      <w:r>
        <w:rPr>
          <w:rStyle w:val="NormalCharacter"/>
          <w:rFonts w:ascii="仿宋_GB2312" w:hAnsi="Times New Roman" w:hint="eastAsia"/>
          <w:szCs w:val="32"/>
        </w:rPr>
        <w:t>主题活动总结表</w:t>
      </w:r>
    </w:p>
    <w:p w:rsidR="008A63F7" w:rsidRDefault="008A63F7">
      <w:pPr>
        <w:spacing w:line="600" w:lineRule="exact"/>
        <w:ind w:firstLineChars="200" w:firstLine="593"/>
        <w:rPr>
          <w:rStyle w:val="NormalCharacter"/>
          <w:rFonts w:ascii="仿宋_GB2312" w:hAnsi="Times New Roman"/>
          <w:szCs w:val="32"/>
        </w:rPr>
      </w:pPr>
    </w:p>
    <w:p w:rsidR="008A63F7" w:rsidRDefault="008A63F7">
      <w:pPr>
        <w:spacing w:line="600" w:lineRule="exact"/>
        <w:ind w:firstLineChars="200" w:firstLine="593"/>
        <w:rPr>
          <w:rStyle w:val="NormalCharacter"/>
          <w:rFonts w:ascii="仿宋_GB2312" w:hAnsi="Times New Roman"/>
          <w:szCs w:val="32"/>
        </w:rPr>
      </w:pPr>
    </w:p>
    <w:p w:rsidR="008A63F7" w:rsidRDefault="00F5382A">
      <w:pPr>
        <w:spacing w:line="600" w:lineRule="exact"/>
        <w:ind w:firstLineChars="200" w:firstLine="593"/>
        <w:jc w:val="right"/>
        <w:rPr>
          <w:rStyle w:val="NormalCharacter"/>
          <w:rFonts w:ascii="仿宋_GB2312" w:hAnsi="Times New Roman"/>
          <w:szCs w:val="32"/>
        </w:rPr>
      </w:pPr>
      <w:r>
        <w:rPr>
          <w:rStyle w:val="NormalCharacter"/>
          <w:rFonts w:ascii="仿宋_GB2312" w:hAnsi="Times New Roman"/>
          <w:szCs w:val="32"/>
        </w:rPr>
        <w:t xml:space="preserve">                   </w:t>
      </w:r>
      <w:r>
        <w:rPr>
          <w:rStyle w:val="NormalCharacter"/>
          <w:rFonts w:ascii="仿宋_GB2312" w:hAnsi="Times New Roman" w:hint="eastAsia"/>
          <w:szCs w:val="32"/>
        </w:rPr>
        <w:t>工会</w:t>
      </w:r>
    </w:p>
    <w:p w:rsidR="008A63F7" w:rsidRDefault="00F5382A">
      <w:pPr>
        <w:spacing w:line="600" w:lineRule="exact"/>
        <w:ind w:firstLineChars="200" w:firstLine="593"/>
        <w:jc w:val="right"/>
        <w:rPr>
          <w:rStyle w:val="NormalCharacter"/>
          <w:rFonts w:ascii="仿宋_GB2312" w:hAnsi="Times New Roman"/>
          <w:szCs w:val="32"/>
        </w:rPr>
      </w:pPr>
      <w:r>
        <w:rPr>
          <w:rStyle w:val="NormalCharacter"/>
          <w:rFonts w:ascii="仿宋_GB2312" w:hAnsi="Times New Roman" w:hint="eastAsia"/>
          <w:szCs w:val="32"/>
        </w:rPr>
        <w:t xml:space="preserve">                        </w:t>
      </w:r>
      <w:r>
        <w:rPr>
          <w:rStyle w:val="NormalCharacter"/>
          <w:rFonts w:ascii="仿宋_GB2312" w:hAnsi="Times New Roman"/>
          <w:szCs w:val="32"/>
        </w:rPr>
        <w:t>2021年</w:t>
      </w:r>
      <w:r>
        <w:rPr>
          <w:rStyle w:val="NormalCharacter"/>
          <w:rFonts w:ascii="仿宋_GB2312" w:hAnsi="Times New Roman" w:hint="eastAsia"/>
          <w:szCs w:val="32"/>
        </w:rPr>
        <w:t>3</w:t>
      </w:r>
      <w:r>
        <w:rPr>
          <w:rStyle w:val="NormalCharacter"/>
          <w:rFonts w:ascii="仿宋_GB2312" w:hAnsi="Times New Roman"/>
          <w:szCs w:val="32"/>
        </w:rPr>
        <w:t>月</w:t>
      </w:r>
      <w:r w:rsidR="000147D7">
        <w:rPr>
          <w:rStyle w:val="NormalCharacter"/>
          <w:rFonts w:ascii="仿宋_GB2312" w:hAnsi="Times New Roman"/>
          <w:szCs w:val="32"/>
        </w:rPr>
        <w:t>3</w:t>
      </w:r>
      <w:r>
        <w:rPr>
          <w:rStyle w:val="NormalCharacter"/>
          <w:rFonts w:ascii="仿宋_GB2312" w:hAnsi="Times New Roman"/>
          <w:szCs w:val="32"/>
        </w:rPr>
        <w:t>日</w:t>
      </w:r>
    </w:p>
    <w:p w:rsidR="008A63F7" w:rsidRDefault="008A63F7">
      <w:pPr>
        <w:spacing w:line="600" w:lineRule="exact"/>
        <w:ind w:firstLineChars="200" w:firstLine="593"/>
        <w:rPr>
          <w:rStyle w:val="NormalCharacter"/>
          <w:rFonts w:ascii="仿宋_GB2312" w:hAnsi="Times New Roman"/>
          <w:szCs w:val="32"/>
        </w:rPr>
      </w:pPr>
    </w:p>
    <w:p w:rsidR="008A63F7" w:rsidRDefault="00F5382A">
      <w:pPr>
        <w:pStyle w:val="Default"/>
      </w:pPr>
      <w:r>
        <w:br w:type="page"/>
      </w:r>
    </w:p>
    <w:p w:rsidR="008A63F7" w:rsidRDefault="00F5382A">
      <w:pPr>
        <w:jc w:val="left"/>
        <w:rPr>
          <w:rFonts w:ascii="黑体" w:eastAsia="黑体" w:hAnsi="黑体"/>
          <w:szCs w:val="32"/>
        </w:rPr>
      </w:pPr>
      <w:r>
        <w:rPr>
          <w:rFonts w:ascii="黑体" w:eastAsia="黑体" w:hAnsi="黑体" w:hint="eastAsia"/>
          <w:szCs w:val="32"/>
        </w:rPr>
        <w:lastRenderedPageBreak/>
        <w:t>附件</w:t>
      </w:r>
    </w:p>
    <w:p w:rsidR="008A63F7" w:rsidRDefault="002D33F2">
      <w:pPr>
        <w:jc w:val="center"/>
        <w:rPr>
          <w:rFonts w:ascii="黑体" w:eastAsia="黑体" w:hAnsi="黑体"/>
          <w:szCs w:val="32"/>
        </w:rPr>
      </w:pPr>
      <w:r>
        <w:rPr>
          <w:rFonts w:ascii="黑体" w:eastAsia="黑体" w:hAnsi="黑体" w:hint="eastAsia"/>
          <w:szCs w:val="32"/>
        </w:rPr>
        <w:t>三八国际妇女节</w:t>
      </w:r>
      <w:r w:rsidR="00F5382A">
        <w:rPr>
          <w:rFonts w:ascii="黑体" w:eastAsia="黑体" w:hAnsi="黑体" w:hint="eastAsia"/>
          <w:szCs w:val="32"/>
        </w:rPr>
        <w:t>主题活动总结表</w:t>
      </w:r>
    </w:p>
    <w:tbl>
      <w:tblPr>
        <w:tblStyle w:val="a8"/>
        <w:tblW w:w="0" w:type="auto"/>
        <w:tblInd w:w="250" w:type="dxa"/>
        <w:tblLook w:val="04A0" w:firstRow="1" w:lastRow="0" w:firstColumn="1" w:lastColumn="0" w:noHBand="0" w:noVBand="1"/>
      </w:tblPr>
      <w:tblGrid>
        <w:gridCol w:w="5132"/>
        <w:gridCol w:w="3373"/>
      </w:tblGrid>
      <w:tr w:rsidR="008A63F7">
        <w:tc>
          <w:tcPr>
            <w:tcW w:w="5132" w:type="dxa"/>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填报单位：</w:t>
            </w:r>
          </w:p>
        </w:tc>
        <w:tc>
          <w:tcPr>
            <w:tcW w:w="3373" w:type="dxa"/>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填报人：</w:t>
            </w:r>
          </w:p>
        </w:tc>
      </w:tr>
      <w:tr w:rsidR="008A63F7">
        <w:tc>
          <w:tcPr>
            <w:tcW w:w="8505" w:type="dxa"/>
            <w:gridSpan w:val="2"/>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活动名称：</w:t>
            </w:r>
          </w:p>
        </w:tc>
      </w:tr>
      <w:tr w:rsidR="008A63F7">
        <w:tc>
          <w:tcPr>
            <w:tcW w:w="8505" w:type="dxa"/>
            <w:gridSpan w:val="2"/>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开展时间：</w:t>
            </w:r>
          </w:p>
        </w:tc>
      </w:tr>
      <w:tr w:rsidR="008A63F7" w:rsidTr="00E369D9">
        <w:trPr>
          <w:trHeight w:val="4014"/>
        </w:trPr>
        <w:tc>
          <w:tcPr>
            <w:tcW w:w="8505" w:type="dxa"/>
            <w:gridSpan w:val="2"/>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活动方式：</w:t>
            </w:r>
          </w:p>
          <w:p w:rsidR="00E369D9" w:rsidRDefault="00F5382A" w:rsidP="00E369D9">
            <w:pPr>
              <w:ind w:firstLineChars="200" w:firstLine="593"/>
              <w:jc w:val="left"/>
              <w:rPr>
                <w:rStyle w:val="NormalCharacter"/>
                <w:rFonts w:ascii="仿宋_GB2312" w:hAnsi="Times New Roman"/>
                <w:szCs w:val="32"/>
              </w:rPr>
            </w:pPr>
            <w:r>
              <w:rPr>
                <w:rStyle w:val="NormalCharacter"/>
                <w:rFonts w:ascii="仿宋_GB2312" w:hAnsi="Times New Roman" w:hint="eastAsia"/>
                <w:szCs w:val="32"/>
              </w:rPr>
              <w:t>□理论学习，参加人数_</w:t>
            </w:r>
            <w:r>
              <w:rPr>
                <w:rStyle w:val="NormalCharacter"/>
                <w:rFonts w:ascii="仿宋_GB2312" w:hAnsi="Times New Roman"/>
                <w:szCs w:val="32"/>
              </w:rPr>
              <w:t>__</w:t>
            </w:r>
            <w:r>
              <w:rPr>
                <w:rStyle w:val="NormalCharacter"/>
                <w:rFonts w:ascii="仿宋_GB2312" w:hAnsi="Times New Roman" w:hint="eastAsia"/>
                <w:szCs w:val="32"/>
              </w:rPr>
              <w:t>人；</w:t>
            </w:r>
          </w:p>
          <w:p w:rsidR="00E369D9" w:rsidRDefault="00E369D9" w:rsidP="00E369D9">
            <w:pPr>
              <w:ind w:firstLineChars="200" w:firstLine="593"/>
              <w:jc w:val="left"/>
              <w:rPr>
                <w:rStyle w:val="NormalCharacter"/>
                <w:rFonts w:ascii="仿宋_GB2312" w:hAnsi="Times New Roman"/>
                <w:szCs w:val="32"/>
              </w:rPr>
            </w:pPr>
            <w:r>
              <w:rPr>
                <w:rStyle w:val="NormalCharacter"/>
                <w:rFonts w:ascii="仿宋_GB2312" w:hAnsi="Times New Roman" w:hint="eastAsia"/>
                <w:szCs w:val="32"/>
              </w:rPr>
              <w:t>□健康讲座，参加人数_</w:t>
            </w:r>
            <w:r>
              <w:rPr>
                <w:rStyle w:val="NormalCharacter"/>
                <w:rFonts w:ascii="仿宋_GB2312" w:hAnsi="Times New Roman"/>
                <w:szCs w:val="32"/>
              </w:rPr>
              <w:t>__</w:t>
            </w:r>
            <w:r>
              <w:rPr>
                <w:rStyle w:val="NormalCharacter"/>
                <w:rFonts w:ascii="仿宋_GB2312" w:hAnsi="Times New Roman" w:hint="eastAsia"/>
                <w:szCs w:val="32"/>
              </w:rPr>
              <w:t>人；</w:t>
            </w:r>
          </w:p>
          <w:p w:rsidR="00E369D9" w:rsidRDefault="00E369D9">
            <w:pPr>
              <w:ind w:firstLineChars="200" w:firstLine="593"/>
              <w:jc w:val="left"/>
              <w:rPr>
                <w:rStyle w:val="NormalCharacter"/>
                <w:rFonts w:ascii="仿宋_GB2312" w:hAnsi="Times New Roman"/>
                <w:szCs w:val="32"/>
              </w:rPr>
            </w:pPr>
            <w:r>
              <w:rPr>
                <w:rStyle w:val="NormalCharacter"/>
                <w:rFonts w:ascii="仿宋_GB2312" w:hAnsi="Times New Roman" w:hint="eastAsia"/>
                <w:szCs w:val="32"/>
              </w:rPr>
              <w:t>□学习法律法规，参加知识竞赛</w:t>
            </w:r>
            <w:r>
              <w:rPr>
                <w:rStyle w:val="NormalCharacter"/>
                <w:rFonts w:ascii="仿宋_GB2312" w:hAnsi="Times New Roman"/>
                <w:szCs w:val="32"/>
              </w:rPr>
              <w:t>___</w:t>
            </w:r>
            <w:r>
              <w:rPr>
                <w:rStyle w:val="NormalCharacter"/>
                <w:rFonts w:ascii="仿宋_GB2312" w:hAnsi="Times New Roman" w:hint="eastAsia"/>
                <w:szCs w:val="32"/>
              </w:rPr>
              <w:t>人；</w:t>
            </w:r>
          </w:p>
          <w:p w:rsidR="008A63F7" w:rsidRDefault="00F5382A" w:rsidP="00E369D9">
            <w:pPr>
              <w:ind w:firstLineChars="200" w:firstLine="593"/>
              <w:jc w:val="left"/>
              <w:rPr>
                <w:rStyle w:val="NormalCharacter"/>
                <w:rFonts w:ascii="仿宋_GB2312" w:hAnsi="Times New Roman"/>
                <w:szCs w:val="32"/>
              </w:rPr>
            </w:pPr>
            <w:r>
              <w:rPr>
                <w:rStyle w:val="NormalCharacter"/>
                <w:rFonts w:ascii="仿宋_GB2312" w:hAnsi="Times New Roman" w:hint="eastAsia"/>
                <w:szCs w:val="32"/>
              </w:rPr>
              <w:t>□</w:t>
            </w:r>
            <w:r w:rsidR="00E369D9">
              <w:rPr>
                <w:rStyle w:val="NormalCharacter"/>
                <w:rFonts w:ascii="仿宋_GB2312" w:hAnsi="Times New Roman" w:hint="eastAsia"/>
                <w:szCs w:val="32"/>
              </w:rPr>
              <w:t>典型宣传、关爱服务等</w:t>
            </w:r>
            <w:r>
              <w:rPr>
                <w:rStyle w:val="NormalCharacter"/>
                <w:rFonts w:ascii="仿宋_GB2312" w:hAnsi="Times New Roman" w:hint="eastAsia"/>
                <w:szCs w:val="32"/>
              </w:rPr>
              <w:t>其他活动，参加人数_</w:t>
            </w:r>
            <w:r>
              <w:rPr>
                <w:rStyle w:val="NormalCharacter"/>
                <w:rFonts w:ascii="仿宋_GB2312" w:hAnsi="Times New Roman"/>
                <w:szCs w:val="32"/>
              </w:rPr>
              <w:t>__</w:t>
            </w:r>
            <w:r>
              <w:rPr>
                <w:rStyle w:val="NormalCharacter"/>
                <w:rFonts w:ascii="仿宋_GB2312" w:hAnsi="Times New Roman" w:hint="eastAsia"/>
                <w:szCs w:val="32"/>
              </w:rPr>
              <w:t>人</w:t>
            </w:r>
            <w:r w:rsidR="00E369D9">
              <w:rPr>
                <w:rStyle w:val="NormalCharacter"/>
                <w:rFonts w:ascii="仿宋_GB2312" w:hAnsi="Times New Roman" w:hint="eastAsia"/>
                <w:szCs w:val="32"/>
              </w:rPr>
              <w:t>，落实具体措施_</w:t>
            </w:r>
            <w:r w:rsidR="00E369D9">
              <w:rPr>
                <w:rStyle w:val="NormalCharacter"/>
                <w:rFonts w:ascii="仿宋_GB2312" w:hAnsi="Times New Roman"/>
                <w:szCs w:val="32"/>
              </w:rPr>
              <w:t>__</w:t>
            </w:r>
            <w:r w:rsidR="00E369D9">
              <w:rPr>
                <w:rStyle w:val="NormalCharacter"/>
                <w:rFonts w:ascii="仿宋_GB2312" w:hAnsi="Times New Roman" w:hint="eastAsia"/>
                <w:szCs w:val="32"/>
              </w:rPr>
              <w:t>条</w:t>
            </w:r>
            <w:r>
              <w:rPr>
                <w:rStyle w:val="NormalCharacter"/>
                <w:rFonts w:ascii="仿宋_GB2312" w:hAnsi="Times New Roman" w:hint="eastAsia"/>
                <w:szCs w:val="32"/>
              </w:rPr>
              <w:t>。</w:t>
            </w:r>
          </w:p>
        </w:tc>
      </w:tr>
      <w:tr w:rsidR="008A63F7" w:rsidTr="00E369D9">
        <w:trPr>
          <w:trHeight w:val="6240"/>
        </w:trPr>
        <w:tc>
          <w:tcPr>
            <w:tcW w:w="8505" w:type="dxa"/>
            <w:gridSpan w:val="2"/>
          </w:tcPr>
          <w:p w:rsidR="008A63F7" w:rsidRDefault="00F5382A">
            <w:pPr>
              <w:jc w:val="left"/>
              <w:rPr>
                <w:rStyle w:val="NormalCharacter"/>
                <w:rFonts w:ascii="仿宋_GB2312" w:hAnsi="Times New Roman"/>
                <w:szCs w:val="32"/>
              </w:rPr>
            </w:pPr>
            <w:r>
              <w:rPr>
                <w:rStyle w:val="NormalCharacter"/>
                <w:rFonts w:ascii="仿宋_GB2312" w:hAnsi="Times New Roman" w:hint="eastAsia"/>
                <w:szCs w:val="32"/>
              </w:rPr>
              <w:t>活动总结：</w:t>
            </w:r>
          </w:p>
        </w:tc>
      </w:tr>
    </w:tbl>
    <w:p w:rsidR="008A63F7" w:rsidRDefault="008A63F7">
      <w:pPr>
        <w:pStyle w:val="Default"/>
      </w:pPr>
    </w:p>
    <w:sectPr w:rsidR="008A63F7">
      <w:footerReference w:type="default" r:id="rId8"/>
      <w:pgSz w:w="11906" w:h="16838"/>
      <w:pgMar w:top="1417" w:right="1474" w:bottom="1417" w:left="1587" w:header="851" w:footer="992" w:gutter="0"/>
      <w:pgNumType w:fmt="numberInDash"/>
      <w:cols w:space="720"/>
      <w:docGrid w:type="linesAndChars" w:linePitch="634" w:charSpace="-47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B3E" w:rsidRDefault="00893B3E">
      <w:r>
        <w:separator/>
      </w:r>
    </w:p>
  </w:endnote>
  <w:endnote w:type="continuationSeparator" w:id="0">
    <w:p w:rsidR="00893B3E" w:rsidRDefault="0089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Malgun Gothic Semilight"/>
    <w:charset w:val="86"/>
    <w:family w:val="auto"/>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3F7" w:rsidRDefault="00F5382A">
    <w:pPr>
      <w:pStyle w:val="a6"/>
      <w:rPr>
        <w:rStyle w:val="NormalCharacter"/>
      </w:rPr>
    </w:pPr>
    <w:r>
      <w:rPr>
        <w:noProof/>
      </w:rPr>
      <mc:AlternateContent>
        <mc:Choice Requires="wps">
          <w:drawing>
            <wp:anchor distT="0" distB="0" distL="114300" distR="114300" simplePos="0" relativeHeight="525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A63F7" w:rsidRDefault="00F5382A">
                          <w:pPr>
                            <w:pStyle w:val="a6"/>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249E8">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525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7Dkl/xAEAAF8DAAAOAAAAAAAAAAAAAAAAAC4CAABk&#10;cnMvZTJvRG9jLnhtbFBLAQItABQABgAIAAAAIQAMSvDu1gAAAAUBAAAPAAAAAAAAAAAAAAAAAB4E&#10;AABkcnMvZG93bnJldi54bWxQSwUGAAAAAAQABADzAAAAIQUAAAAA&#10;" filled="f" stroked="f">
              <v:textbox style="mso-fit-shape-to-text:t" inset="0,0,0,0">
                <w:txbxContent>
                  <w:p w:rsidR="008A63F7" w:rsidRDefault="00F5382A">
                    <w:pPr>
                      <w:pStyle w:val="a6"/>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249E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524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A63F7" w:rsidRDefault="008A63F7">
                          <w:pPr>
                            <w:pStyle w:val="a6"/>
                            <w:rPr>
                              <w:rStyle w:val="NormalCharacter"/>
                              <w:rFonts w:ascii="宋体" w:eastAsia="宋体" w:hAnsi="宋体"/>
                              <w:sz w:val="24"/>
                            </w:rPr>
                          </w:pPr>
                        </w:p>
                        <w:p w:rsidR="008A63F7" w:rsidRDefault="008A63F7">
                          <w:pPr>
                            <w:rPr>
                              <w:rStyle w:val="NormalCharacter"/>
                            </w:rPr>
                          </w:pPr>
                        </w:p>
                      </w:txbxContent>
                    </wps:txbx>
                    <wps:bodyPr lIns="0" tIns="0" rIns="0" bIns="0" upright="1"/>
                  </wps:wsp>
                </a:graphicData>
              </a:graphic>
            </wp:anchor>
          </w:drawing>
        </mc:Choice>
        <mc:Fallback>
          <w:pict>
            <v:shape id="文本框 1" o:spid="_x0000_s1027" type="#_x0000_t202" style="position:absolute;margin-left:92.8pt;margin-top:0;width:2in;height:2in;z-index:524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HGyuKaEB&#10;AAAsAwAADgAAAAAAAAAAAAAAAAAuAgAAZHJzL2Uyb0RvYy54bWxQSwECLQAUAAYACAAAACEAm0d/&#10;F9kAAAAFAQAADwAAAAAAAAAAAAAAAAD7AwAAZHJzL2Rvd25yZXYueG1sUEsFBgAAAAAEAAQA8wAA&#10;AAEFAAAAAA==&#10;" filled="f" stroked="f">
              <v:textbox inset="0,0,0,0">
                <w:txbxContent>
                  <w:p w:rsidR="008A63F7" w:rsidRDefault="008A63F7">
                    <w:pPr>
                      <w:pStyle w:val="a6"/>
                      <w:rPr>
                        <w:rStyle w:val="NormalCharacter"/>
                        <w:rFonts w:ascii="宋体" w:eastAsia="宋体" w:hAnsi="宋体"/>
                        <w:sz w:val="24"/>
                      </w:rPr>
                    </w:pPr>
                  </w:p>
                  <w:p w:rsidR="008A63F7" w:rsidRDefault="008A63F7">
                    <w:pPr>
                      <w:rPr>
                        <w:rStyle w:val="NormalCharacte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B3E" w:rsidRDefault="00893B3E">
      <w:r>
        <w:separator/>
      </w:r>
    </w:p>
  </w:footnote>
  <w:footnote w:type="continuationSeparator" w:id="0">
    <w:p w:rsidR="00893B3E" w:rsidRDefault="00893B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007E"/>
    <w:multiLevelType w:val="singleLevel"/>
    <w:tmpl w:val="26CD007E"/>
    <w:lvl w:ilvl="0">
      <w:start w:val="1"/>
      <w:numFmt w:val="chineseCounting"/>
      <w:suff w:val="nothing"/>
      <w:lvlText w:val="（%1）"/>
      <w:lvlJc w:val="left"/>
      <w:rPr>
        <w:rFonts w:hint="eastAsia"/>
      </w:rPr>
    </w:lvl>
  </w:abstractNum>
  <w:abstractNum w:abstractNumId="1" w15:restartNumberingAfterBreak="0">
    <w:nsid w:val="284054BC"/>
    <w:multiLevelType w:val="hybridMultilevel"/>
    <w:tmpl w:val="508681A8"/>
    <w:lvl w:ilvl="0" w:tplc="04090017">
      <w:start w:val="1"/>
      <w:numFmt w:val="chineseCountingThousand"/>
      <w:lvlText w:val="(%1)"/>
      <w:lvlJc w:val="left"/>
      <w:pPr>
        <w:ind w:left="1673" w:hanging="1080"/>
      </w:pPr>
      <w:rPr>
        <w:rFonts w:hint="default"/>
      </w:rPr>
    </w:lvl>
    <w:lvl w:ilvl="1" w:tplc="04090019" w:tentative="1">
      <w:start w:val="1"/>
      <w:numFmt w:val="lowerLetter"/>
      <w:lvlText w:val="%2)"/>
      <w:lvlJc w:val="left"/>
      <w:pPr>
        <w:ind w:left="1433" w:hanging="420"/>
      </w:pPr>
    </w:lvl>
    <w:lvl w:ilvl="2" w:tplc="0409001B" w:tentative="1">
      <w:start w:val="1"/>
      <w:numFmt w:val="lowerRoman"/>
      <w:lvlText w:val="%3."/>
      <w:lvlJc w:val="right"/>
      <w:pPr>
        <w:ind w:left="1853" w:hanging="420"/>
      </w:pPr>
    </w:lvl>
    <w:lvl w:ilvl="3" w:tplc="0409000F" w:tentative="1">
      <w:start w:val="1"/>
      <w:numFmt w:val="decimal"/>
      <w:lvlText w:val="%4."/>
      <w:lvlJc w:val="left"/>
      <w:pPr>
        <w:ind w:left="2273" w:hanging="420"/>
      </w:pPr>
    </w:lvl>
    <w:lvl w:ilvl="4" w:tplc="04090019" w:tentative="1">
      <w:start w:val="1"/>
      <w:numFmt w:val="lowerLetter"/>
      <w:lvlText w:val="%5)"/>
      <w:lvlJc w:val="left"/>
      <w:pPr>
        <w:ind w:left="2693" w:hanging="420"/>
      </w:pPr>
    </w:lvl>
    <w:lvl w:ilvl="5" w:tplc="0409001B" w:tentative="1">
      <w:start w:val="1"/>
      <w:numFmt w:val="lowerRoman"/>
      <w:lvlText w:val="%6."/>
      <w:lvlJc w:val="right"/>
      <w:pPr>
        <w:ind w:left="3113" w:hanging="420"/>
      </w:pPr>
    </w:lvl>
    <w:lvl w:ilvl="6" w:tplc="0409000F" w:tentative="1">
      <w:start w:val="1"/>
      <w:numFmt w:val="decimal"/>
      <w:lvlText w:val="%7."/>
      <w:lvlJc w:val="left"/>
      <w:pPr>
        <w:ind w:left="3533" w:hanging="420"/>
      </w:pPr>
    </w:lvl>
    <w:lvl w:ilvl="7" w:tplc="04090019" w:tentative="1">
      <w:start w:val="1"/>
      <w:numFmt w:val="lowerLetter"/>
      <w:lvlText w:val="%8)"/>
      <w:lvlJc w:val="left"/>
      <w:pPr>
        <w:ind w:left="3953" w:hanging="420"/>
      </w:pPr>
    </w:lvl>
    <w:lvl w:ilvl="8" w:tplc="0409001B" w:tentative="1">
      <w:start w:val="1"/>
      <w:numFmt w:val="lowerRoman"/>
      <w:lvlText w:val="%9."/>
      <w:lvlJc w:val="right"/>
      <w:pPr>
        <w:ind w:left="43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B8"/>
    <w:rsid w:val="000147D7"/>
    <w:rsid w:val="00020118"/>
    <w:rsid w:val="0002484E"/>
    <w:rsid w:val="00043515"/>
    <w:rsid w:val="00081CD7"/>
    <w:rsid w:val="000924BC"/>
    <w:rsid w:val="000A53B4"/>
    <w:rsid w:val="000B4CEA"/>
    <w:rsid w:val="000F2587"/>
    <w:rsid w:val="0010526A"/>
    <w:rsid w:val="001257BD"/>
    <w:rsid w:val="00130347"/>
    <w:rsid w:val="00154A71"/>
    <w:rsid w:val="00161964"/>
    <w:rsid w:val="00171A82"/>
    <w:rsid w:val="0019475F"/>
    <w:rsid w:val="001E2241"/>
    <w:rsid w:val="001F44F7"/>
    <w:rsid w:val="001F5657"/>
    <w:rsid w:val="00207EDD"/>
    <w:rsid w:val="00237708"/>
    <w:rsid w:val="002662BF"/>
    <w:rsid w:val="002931E6"/>
    <w:rsid w:val="00296337"/>
    <w:rsid w:val="002A23E3"/>
    <w:rsid w:val="002A585D"/>
    <w:rsid w:val="002A7253"/>
    <w:rsid w:val="002D33F2"/>
    <w:rsid w:val="002E0C9B"/>
    <w:rsid w:val="002F1767"/>
    <w:rsid w:val="00304499"/>
    <w:rsid w:val="003300FF"/>
    <w:rsid w:val="00344816"/>
    <w:rsid w:val="00384D50"/>
    <w:rsid w:val="0038583F"/>
    <w:rsid w:val="003A2DDA"/>
    <w:rsid w:val="003B4DD8"/>
    <w:rsid w:val="003B6CD1"/>
    <w:rsid w:val="003C4F4D"/>
    <w:rsid w:val="0041057D"/>
    <w:rsid w:val="004303B1"/>
    <w:rsid w:val="00442CFF"/>
    <w:rsid w:val="00443410"/>
    <w:rsid w:val="00497A32"/>
    <w:rsid w:val="004A2516"/>
    <w:rsid w:val="004E06C1"/>
    <w:rsid w:val="004F4524"/>
    <w:rsid w:val="00517E30"/>
    <w:rsid w:val="005517E4"/>
    <w:rsid w:val="005A137C"/>
    <w:rsid w:val="005A4F13"/>
    <w:rsid w:val="005B0898"/>
    <w:rsid w:val="005B359B"/>
    <w:rsid w:val="005D2B42"/>
    <w:rsid w:val="005F4521"/>
    <w:rsid w:val="005F63A8"/>
    <w:rsid w:val="00606BCE"/>
    <w:rsid w:val="00615396"/>
    <w:rsid w:val="00621AFA"/>
    <w:rsid w:val="00621DC5"/>
    <w:rsid w:val="00646524"/>
    <w:rsid w:val="006501EB"/>
    <w:rsid w:val="00660FA4"/>
    <w:rsid w:val="00694BDB"/>
    <w:rsid w:val="006A730A"/>
    <w:rsid w:val="006B0323"/>
    <w:rsid w:val="006B70DE"/>
    <w:rsid w:val="006B7D7A"/>
    <w:rsid w:val="006E0A1E"/>
    <w:rsid w:val="006E6AE3"/>
    <w:rsid w:val="006F7A46"/>
    <w:rsid w:val="0074734B"/>
    <w:rsid w:val="00754B15"/>
    <w:rsid w:val="0075644E"/>
    <w:rsid w:val="00756C1C"/>
    <w:rsid w:val="007631C0"/>
    <w:rsid w:val="00770813"/>
    <w:rsid w:val="0077189A"/>
    <w:rsid w:val="00777652"/>
    <w:rsid w:val="00783983"/>
    <w:rsid w:val="00785142"/>
    <w:rsid w:val="0078768A"/>
    <w:rsid w:val="00797CD9"/>
    <w:rsid w:val="007B665F"/>
    <w:rsid w:val="007C33B6"/>
    <w:rsid w:val="008445DC"/>
    <w:rsid w:val="00891B51"/>
    <w:rsid w:val="00893B3E"/>
    <w:rsid w:val="008A20EB"/>
    <w:rsid w:val="008A3246"/>
    <w:rsid w:val="008A63F7"/>
    <w:rsid w:val="008D52ED"/>
    <w:rsid w:val="008D76BA"/>
    <w:rsid w:val="008E399A"/>
    <w:rsid w:val="009277FE"/>
    <w:rsid w:val="00931594"/>
    <w:rsid w:val="00935137"/>
    <w:rsid w:val="0097282C"/>
    <w:rsid w:val="00974E76"/>
    <w:rsid w:val="009D7517"/>
    <w:rsid w:val="009F0747"/>
    <w:rsid w:val="00A162E8"/>
    <w:rsid w:val="00A17C82"/>
    <w:rsid w:val="00A27AC8"/>
    <w:rsid w:val="00A32219"/>
    <w:rsid w:val="00A55651"/>
    <w:rsid w:val="00A7512D"/>
    <w:rsid w:val="00A849F3"/>
    <w:rsid w:val="00AB438B"/>
    <w:rsid w:val="00B04977"/>
    <w:rsid w:val="00B114F4"/>
    <w:rsid w:val="00B4145C"/>
    <w:rsid w:val="00B47343"/>
    <w:rsid w:val="00B47F76"/>
    <w:rsid w:val="00B56463"/>
    <w:rsid w:val="00B96E95"/>
    <w:rsid w:val="00BA4A58"/>
    <w:rsid w:val="00BB3FB5"/>
    <w:rsid w:val="00BD7373"/>
    <w:rsid w:val="00BE7BDD"/>
    <w:rsid w:val="00C308C6"/>
    <w:rsid w:val="00C526B1"/>
    <w:rsid w:val="00C67A99"/>
    <w:rsid w:val="00C67C7B"/>
    <w:rsid w:val="00C77F7F"/>
    <w:rsid w:val="00C90380"/>
    <w:rsid w:val="00C969FB"/>
    <w:rsid w:val="00CA1E2A"/>
    <w:rsid w:val="00D10043"/>
    <w:rsid w:val="00D10687"/>
    <w:rsid w:val="00D249E8"/>
    <w:rsid w:val="00D30827"/>
    <w:rsid w:val="00D4410A"/>
    <w:rsid w:val="00D72C9B"/>
    <w:rsid w:val="00D81AFF"/>
    <w:rsid w:val="00DA44B8"/>
    <w:rsid w:val="00DC5B49"/>
    <w:rsid w:val="00E00F28"/>
    <w:rsid w:val="00E369D9"/>
    <w:rsid w:val="00EB55D2"/>
    <w:rsid w:val="00F02C4C"/>
    <w:rsid w:val="00F23A49"/>
    <w:rsid w:val="00F2636E"/>
    <w:rsid w:val="00F5382A"/>
    <w:rsid w:val="00F61D80"/>
    <w:rsid w:val="00F679DB"/>
    <w:rsid w:val="00F7241F"/>
    <w:rsid w:val="00F753EF"/>
    <w:rsid w:val="00F93EDB"/>
    <w:rsid w:val="00FB1DAC"/>
    <w:rsid w:val="00FD56B2"/>
    <w:rsid w:val="00FE0388"/>
    <w:rsid w:val="038806DF"/>
    <w:rsid w:val="08D350E7"/>
    <w:rsid w:val="135E58B2"/>
    <w:rsid w:val="16991559"/>
    <w:rsid w:val="18B36982"/>
    <w:rsid w:val="1B39798B"/>
    <w:rsid w:val="1C05320D"/>
    <w:rsid w:val="1C0630AD"/>
    <w:rsid w:val="1E545F4E"/>
    <w:rsid w:val="224C596A"/>
    <w:rsid w:val="22F03E13"/>
    <w:rsid w:val="294D554C"/>
    <w:rsid w:val="2A307DFE"/>
    <w:rsid w:val="31E907FC"/>
    <w:rsid w:val="35EF73EB"/>
    <w:rsid w:val="366527C1"/>
    <w:rsid w:val="37A00404"/>
    <w:rsid w:val="39597BA1"/>
    <w:rsid w:val="3CBF7811"/>
    <w:rsid w:val="3D475664"/>
    <w:rsid w:val="3E6C4E4E"/>
    <w:rsid w:val="3F9C476E"/>
    <w:rsid w:val="41875542"/>
    <w:rsid w:val="41C3204C"/>
    <w:rsid w:val="425D6371"/>
    <w:rsid w:val="44A24095"/>
    <w:rsid w:val="48651A55"/>
    <w:rsid w:val="4D9C7104"/>
    <w:rsid w:val="4EF0595C"/>
    <w:rsid w:val="51AA5368"/>
    <w:rsid w:val="52495E8D"/>
    <w:rsid w:val="57E17FBB"/>
    <w:rsid w:val="5B247F6A"/>
    <w:rsid w:val="5B3907F6"/>
    <w:rsid w:val="5CA81F81"/>
    <w:rsid w:val="5FE80C31"/>
    <w:rsid w:val="60AC2BC3"/>
    <w:rsid w:val="66621B62"/>
    <w:rsid w:val="6A2B0A3E"/>
    <w:rsid w:val="72CF5009"/>
    <w:rsid w:val="73AB0B7B"/>
    <w:rsid w:val="7478231B"/>
    <w:rsid w:val="78816EFA"/>
    <w:rsid w:val="7C284F29"/>
    <w:rsid w:val="7C3D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DA972"/>
  <w15:docId w15:val="{FF7ECA42-44D8-43C9-BA40-3BD4988C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jc w:val="both"/>
      <w:textAlignment w:val="baseline"/>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楷体_GB2312" w:eastAsia="楷体_GB2312" w:hAnsi="Times New Roman" w:cs="楷体_GB2312"/>
      <w:color w:val="000000"/>
      <w:sz w:val="24"/>
      <w:szCs w:val="24"/>
    </w:rPr>
  </w:style>
  <w:style w:type="paragraph" w:styleId="a3">
    <w:name w:val="Body Text"/>
    <w:basedOn w:val="a"/>
    <w:uiPriority w:val="1"/>
    <w:qFormat/>
    <w:rPr>
      <w:rFonts w:ascii="仿宋" w:eastAsia="仿宋" w:hAnsi="仿宋" w:cs="仿宋"/>
      <w:szCs w:val="32"/>
      <w:lang w:val="zh-CN" w:bidi="zh-CN"/>
    </w:rPr>
  </w:style>
  <w:style w:type="paragraph" w:styleId="a4">
    <w:name w:val="Date"/>
    <w:basedOn w:val="a"/>
    <w:next w:val="a"/>
    <w:link w:val="a5"/>
    <w:qFormat/>
    <w:pPr>
      <w:ind w:leftChars="2500" w:left="10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table" w:styleId="a8">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FollowedHyperlink"/>
    <w:basedOn w:val="a0"/>
    <w:qFormat/>
    <w:rPr>
      <w:color w:val="800080"/>
      <w:u w:val="single"/>
    </w:rPr>
  </w:style>
  <w:style w:type="character" w:styleId="ab">
    <w:name w:val="Hyperlink"/>
    <w:basedOn w:val="NormalCharacter"/>
    <w:qFormat/>
    <w:rPr>
      <w:color w:val="0000FF"/>
      <w:u w:val="single"/>
    </w:rPr>
  </w:style>
  <w:style w:type="character" w:customStyle="1" w:styleId="NormalCharacter">
    <w:name w:val="NormalCharacter"/>
    <w:qFormat/>
  </w:style>
  <w:style w:type="paragraph" w:customStyle="1" w:styleId="Heading2">
    <w:name w:val="Heading2"/>
    <w:basedOn w:val="a"/>
    <w:next w:val="a"/>
    <w:qFormat/>
    <w:pPr>
      <w:keepNext/>
      <w:keepLines/>
      <w:spacing w:before="260" w:after="260" w:line="413" w:lineRule="auto"/>
    </w:pPr>
    <w:rPr>
      <w:rFonts w:ascii="Arial" w:eastAsia="黑体" w:hAnsi="Arial"/>
      <w:b/>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basedOn w:val="NormalCharacter"/>
    <w:link w:val="Acetate"/>
    <w:qFormat/>
    <w:rPr>
      <w:rFonts w:eastAsia="仿宋_GB2312"/>
      <w:kern w:val="2"/>
      <w:sz w:val="18"/>
      <w:szCs w:val="18"/>
    </w:rPr>
  </w:style>
  <w:style w:type="paragraph" w:customStyle="1" w:styleId="Acetate">
    <w:name w:val="Acetate"/>
    <w:basedOn w:val="a"/>
    <w:link w:val="UserStyle0"/>
    <w:qFormat/>
    <w:rPr>
      <w:sz w:val="18"/>
      <w:szCs w:val="18"/>
    </w:rPr>
  </w:style>
  <w:style w:type="character" w:customStyle="1" w:styleId="a5">
    <w:name w:val="日期 字符"/>
    <w:basedOn w:val="NormalCharacter"/>
    <w:link w:val="a4"/>
    <w:qFormat/>
    <w:rPr>
      <w:rFonts w:eastAsia="仿宋_GB2312"/>
      <w:kern w:val="2"/>
      <w:sz w:val="32"/>
      <w:szCs w:val="24"/>
    </w:rPr>
  </w:style>
  <w:style w:type="paragraph" w:customStyle="1" w:styleId="HtmlNormal">
    <w:name w:val="HtmlNormal"/>
    <w:basedOn w:val="a"/>
    <w:qFormat/>
    <w:pPr>
      <w:jc w:val="left"/>
    </w:pPr>
    <w:rPr>
      <w:kern w:val="0"/>
      <w:sz w:val="24"/>
    </w:rPr>
  </w:style>
  <w:style w:type="paragraph" w:customStyle="1" w:styleId="UserStyle2">
    <w:name w:val="UserStyle_2"/>
    <w:qFormat/>
    <w:pPr>
      <w:textAlignment w:val="baseline"/>
    </w:pPr>
    <w:rPr>
      <w:rFonts w:ascii="楷体_GB2312" w:eastAsia="楷体_GB2312" w:hAnsi="Times New Roman"/>
      <w:color w:val="000000"/>
      <w:sz w:val="24"/>
      <w:szCs w:val="24"/>
    </w:rPr>
  </w:style>
  <w:style w:type="table" w:customStyle="1" w:styleId="TableGrid">
    <w:name w:val="TableGrid"/>
    <w:basedOn w:val="TableNormal"/>
    <w:qFormat/>
    <w:tblPr/>
  </w:style>
  <w:style w:type="paragraph" w:customStyle="1" w:styleId="178">
    <w:name w:val="178"/>
    <w:hidden/>
    <w:qFormat/>
    <w:pPr>
      <w:textAlignment w:val="baseline"/>
    </w:pPr>
    <w:rPr>
      <w:rFonts w:eastAsia="仿宋_GB2312"/>
      <w:kern w:val="2"/>
      <w:sz w:val="32"/>
      <w:szCs w:val="24"/>
    </w:rPr>
  </w:style>
  <w:style w:type="paragraph" w:styleId="ac">
    <w:name w:val="Balloon Text"/>
    <w:basedOn w:val="a"/>
    <w:link w:val="ad"/>
    <w:rsid w:val="00D4410A"/>
    <w:rPr>
      <w:sz w:val="18"/>
      <w:szCs w:val="18"/>
    </w:rPr>
  </w:style>
  <w:style w:type="character" w:customStyle="1" w:styleId="ad">
    <w:name w:val="批注框文本 字符"/>
    <w:basedOn w:val="a0"/>
    <w:link w:val="ac"/>
    <w:rsid w:val="00D4410A"/>
    <w:rPr>
      <w:rFonts w:eastAsia="仿宋_GB2312"/>
      <w:kern w:val="2"/>
      <w:sz w:val="18"/>
      <w:szCs w:val="18"/>
    </w:rPr>
  </w:style>
  <w:style w:type="paragraph" w:styleId="ae">
    <w:name w:val="List Paragraph"/>
    <w:basedOn w:val="a"/>
    <w:uiPriority w:val="99"/>
    <w:rsid w:val="007708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gu</cp:lastModifiedBy>
  <cp:revision>61</cp:revision>
  <cp:lastPrinted>2021-03-02T02:45:00Z</cp:lastPrinted>
  <dcterms:created xsi:type="dcterms:W3CDTF">2021-02-05T00:27:00Z</dcterms:created>
  <dcterms:modified xsi:type="dcterms:W3CDTF">2021-03-03T03:13:00Z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488756003_btnclosed</vt:lpwstr>
  </property>
</Properties>
</file>