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430E6" w14:textId="77777777" w:rsidR="0057424B" w:rsidRPr="002A6102" w:rsidRDefault="00A81E11">
      <w:pPr>
        <w:spacing w:line="360" w:lineRule="auto"/>
        <w:jc w:val="center"/>
        <w:rPr>
          <w:rFonts w:ascii="宋体" w:eastAsia="宋体" w:hAnsi="宋体" w:cs="宋体"/>
          <w:sz w:val="32"/>
          <w:szCs w:val="32"/>
        </w:rPr>
      </w:pPr>
      <w:bookmarkStart w:id="0" w:name="_GoBack"/>
      <w:r w:rsidRPr="002A6102">
        <w:rPr>
          <w:rFonts w:ascii="黑体" w:eastAsia="黑体" w:hAnsi="黑体" w:cs="黑体" w:hint="eastAsia"/>
          <w:sz w:val="32"/>
          <w:szCs w:val="32"/>
        </w:rPr>
        <w:t>江苏医家生平</w:t>
      </w:r>
      <w:r w:rsidRPr="002A6102">
        <w:rPr>
          <w:rFonts w:ascii="黑体" w:eastAsia="黑体" w:hAnsi="黑体" w:cs="黑体" w:hint="eastAsia"/>
          <w:sz w:val="32"/>
          <w:szCs w:val="32"/>
        </w:rPr>
        <w:t>读后有</w:t>
      </w:r>
      <w:r w:rsidRPr="002A6102">
        <w:rPr>
          <w:rFonts w:ascii="黑体" w:eastAsia="黑体" w:hAnsi="黑体" w:cs="黑体" w:hint="eastAsia"/>
          <w:sz w:val="32"/>
          <w:szCs w:val="32"/>
        </w:rPr>
        <w:t>感</w:t>
      </w:r>
    </w:p>
    <w:bookmarkEnd w:id="0"/>
    <w:p w14:paraId="7F0F7106" w14:textId="77777777" w:rsidR="0057424B" w:rsidRPr="002A6102" w:rsidRDefault="00A81E11" w:rsidP="002A6102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2A6102">
        <w:rPr>
          <w:rFonts w:ascii="仿宋_GB2312" w:eastAsia="仿宋_GB2312" w:hAnsi="宋体" w:cs="宋体" w:hint="eastAsia"/>
          <w:sz w:val="32"/>
          <w:szCs w:val="32"/>
        </w:rPr>
        <w:t>江苏历史悠久，文化底蕴丰厚，自古名医辈出，存世的中医药文献可谓汗牛充栋，为中医药学的发展做出了巨大贡献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。从魏晋南北朝的丹阳医家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群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，到明清时期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的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吴门、孟河、山阳等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医学流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派，江苏医家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的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仁心医术在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中国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医学史上留下了浓墨重彩的篇章。掩卷沉思，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这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些鲜活的医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形象、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高尚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的医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德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精神，不仅是地域文化的瑰宝，更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是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后世行医、为人、治学的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楷模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。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感悟如下：</w:t>
      </w:r>
    </w:p>
    <w:p w14:paraId="71790B60" w14:textId="77777777" w:rsidR="0057424B" w:rsidRPr="002A6102" w:rsidRDefault="00A81E11" w:rsidP="002A6102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2A6102">
        <w:rPr>
          <w:rFonts w:ascii="仿宋_GB2312" w:eastAsia="仿宋_GB2312" w:hAnsi="黑体" w:cs="黑体" w:hint="eastAsia"/>
          <w:sz w:val="32"/>
          <w:szCs w:val="32"/>
        </w:rPr>
        <w:t>逆境立</w:t>
      </w:r>
      <w:r w:rsidRPr="002A6102">
        <w:rPr>
          <w:rFonts w:ascii="仿宋_GB2312" w:eastAsia="仿宋_GB2312" w:hAnsi="黑体" w:cs="黑体" w:hint="eastAsia"/>
          <w:sz w:val="32"/>
          <w:szCs w:val="32"/>
        </w:rPr>
        <w:t>志</w:t>
      </w:r>
      <w:r w:rsidRPr="002A6102">
        <w:rPr>
          <w:rFonts w:ascii="仿宋_GB2312" w:eastAsia="仿宋_GB2312" w:hAnsi="黑体" w:cs="黑体" w:hint="eastAsia"/>
          <w:sz w:val="32"/>
          <w:szCs w:val="32"/>
        </w:rPr>
        <w:t>、济世救民的仁爱</w:t>
      </w:r>
      <w:r w:rsidRPr="002A6102">
        <w:rPr>
          <w:rFonts w:ascii="仿宋_GB2312" w:eastAsia="仿宋_GB2312" w:hAnsi="黑体" w:cs="黑体" w:hint="eastAsia"/>
          <w:sz w:val="32"/>
          <w:szCs w:val="32"/>
        </w:rPr>
        <w:t>之心</w:t>
      </w:r>
      <w:r w:rsidRPr="002A6102">
        <w:rPr>
          <w:rFonts w:ascii="仿宋_GB2312" w:eastAsia="仿宋_GB2312" w:hAnsi="黑体" w:cs="黑体" w:hint="eastAsia"/>
          <w:sz w:val="32"/>
          <w:szCs w:val="32"/>
        </w:rPr>
        <w:t>。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江苏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者多因目睹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了百姓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疾苦、庸医误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人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而毅然从医，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坚守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初心，矢志不渝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终成一代名医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。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如，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明末清初的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吴有性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所处的年代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战乱瘟疫横行，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当时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“一巷百余家，无一家仅免”，他不顾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被传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染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的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风险，深入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观察病人，审证求因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最终打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破“伤寒一统”的旧说，首创“戾气”、邪自口鼻而入的新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学说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写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成中国第一部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温病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专著《温疫论》，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成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为温病学派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的创始人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。清代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医家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徐灵胎，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出身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书香门第，因家人屡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遭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误治，愤而弃儒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从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医，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精研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医典、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尽心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临床，终成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名医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，他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提出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“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以活人为心”，批判时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陋习，留下《医学源流论》《医贯砭》等传世之作，临终自题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挽联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“满山芳草仙人药，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一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径清风处士坟”，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尽显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者淡泊与赤诚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之心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4DF34D45" w14:textId="77777777" w:rsidR="0057424B" w:rsidRPr="002A6102" w:rsidRDefault="00A81E11" w:rsidP="002A6102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2A6102">
        <w:rPr>
          <w:rFonts w:ascii="仿宋_GB2312" w:eastAsia="仿宋_GB2312" w:hAnsi="黑体" w:cs="黑体" w:hint="eastAsia"/>
          <w:sz w:val="32"/>
          <w:szCs w:val="32"/>
        </w:rPr>
        <w:t>博古通今、敢</w:t>
      </w:r>
      <w:r w:rsidRPr="002A6102">
        <w:rPr>
          <w:rFonts w:ascii="仿宋_GB2312" w:eastAsia="仿宋_GB2312" w:hAnsi="黑体" w:cs="黑体" w:hint="eastAsia"/>
          <w:sz w:val="32"/>
          <w:szCs w:val="32"/>
        </w:rPr>
        <w:t>于突破</w:t>
      </w:r>
      <w:r w:rsidRPr="002A6102">
        <w:rPr>
          <w:rFonts w:ascii="仿宋_GB2312" w:eastAsia="仿宋_GB2312" w:hAnsi="黑体" w:cs="黑体" w:hint="eastAsia"/>
          <w:sz w:val="32"/>
          <w:szCs w:val="32"/>
        </w:rPr>
        <w:t>的创新精神。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江苏自古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文化开放、学风浓厚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、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派纷呈、百花齐放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医家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治学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既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尊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古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又不泥古，既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继承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师说又善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于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创新，形成了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中医发展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的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蓬勃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盛景。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如，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lastRenderedPageBreak/>
        <w:t>吴门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派薛雪，因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母病弃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儒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从医，精研温病，与叶天士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所处同一时代，各有论述，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相互砥砺，所著《湿热条辨》阐释湿热病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的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辨证论治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补前人之未备，以其分析透彻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、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辨证精微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、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立论明确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、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治法得体，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为后世所宗。山阳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派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创始人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吴鞠通著《温病条辨》，创立三焦辨证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。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明代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外科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陈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实功，打破“重内轻外”的偏见，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将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辨证论治融入外科诊疗，著《外科正宗》，创立外科“正宗派”。常熟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医家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缪希雍，撰《神农本草经疏》，开明代本草注疏之先河。</w:t>
      </w:r>
    </w:p>
    <w:p w14:paraId="7C48F706" w14:textId="77777777" w:rsidR="0057424B" w:rsidRPr="002A6102" w:rsidRDefault="00A81E11" w:rsidP="002A6102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proofErr w:type="gramStart"/>
      <w:r w:rsidRPr="002A6102">
        <w:rPr>
          <w:rFonts w:ascii="仿宋_GB2312" w:eastAsia="仿宋_GB2312" w:hAnsi="黑体" w:cs="黑体" w:hint="eastAsia"/>
          <w:sz w:val="32"/>
          <w:szCs w:val="32"/>
        </w:rPr>
        <w:t>德术双馨</w:t>
      </w:r>
      <w:proofErr w:type="gramEnd"/>
      <w:r w:rsidRPr="002A6102">
        <w:rPr>
          <w:rFonts w:ascii="仿宋_GB2312" w:eastAsia="仿宋_GB2312" w:hAnsi="黑体" w:cs="黑体" w:hint="eastAsia"/>
          <w:sz w:val="32"/>
          <w:szCs w:val="32"/>
        </w:rPr>
        <w:t>、薪火相传的医</w:t>
      </w:r>
      <w:r w:rsidRPr="002A6102">
        <w:rPr>
          <w:rFonts w:ascii="仿宋_GB2312" w:eastAsia="仿宋_GB2312" w:hAnsi="黑体" w:cs="黑体" w:hint="eastAsia"/>
          <w:sz w:val="32"/>
          <w:szCs w:val="32"/>
        </w:rPr>
        <w:t>家</w:t>
      </w:r>
      <w:r w:rsidRPr="002A6102">
        <w:rPr>
          <w:rFonts w:ascii="仿宋_GB2312" w:eastAsia="仿宋_GB2312" w:hAnsi="黑体" w:cs="黑体" w:hint="eastAsia"/>
          <w:sz w:val="32"/>
          <w:szCs w:val="32"/>
        </w:rPr>
        <w:t>风骨。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江苏医家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一直以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医术与医德并重，以德立身、以术济世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垂范后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学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。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如，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孟河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费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伯雄用药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“醇正和缓”，秉持“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医者仁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心”，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对待患者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不分贫富贵贱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一视同仁，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丁甘仁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创办上海中医专门学校，开中医教育先河，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使中医薪火相传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。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当代江苏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国医大师周仲瑛等，深耕中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医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教育，钻研中医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临床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，既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传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承苏派中医精髓，又为现代中医药发展鞠躬尽瘁。他们培育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了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一代</w:t>
      </w:r>
      <w:proofErr w:type="gramStart"/>
      <w:r w:rsidRPr="002A6102">
        <w:rPr>
          <w:rFonts w:ascii="仿宋_GB2312" w:eastAsia="仿宋_GB2312" w:hAnsi="宋体" w:cs="宋体" w:hint="eastAsia"/>
          <w:sz w:val="32"/>
          <w:szCs w:val="32"/>
        </w:rPr>
        <w:t>代</w:t>
      </w:r>
      <w:proofErr w:type="gramEnd"/>
      <w:r w:rsidRPr="002A6102">
        <w:rPr>
          <w:rFonts w:ascii="仿宋_GB2312" w:eastAsia="仿宋_GB2312" w:hAnsi="宋体" w:cs="宋体" w:hint="eastAsia"/>
          <w:sz w:val="32"/>
          <w:szCs w:val="32"/>
        </w:rPr>
        <w:t>中医人，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使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江苏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中医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代代相传、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蓬勃发展、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生生不息。</w:t>
      </w:r>
    </w:p>
    <w:p w14:paraId="01FA2A9B" w14:textId="77777777" w:rsidR="0057424B" w:rsidRPr="002A6102" w:rsidRDefault="00A81E11" w:rsidP="002A6102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2A6102">
        <w:rPr>
          <w:rFonts w:ascii="仿宋_GB2312" w:eastAsia="仿宋_GB2312" w:hAnsi="宋体" w:cs="宋体" w:hint="eastAsia"/>
          <w:sz w:val="32"/>
          <w:szCs w:val="32"/>
        </w:rPr>
        <w:t>在中医药振兴发展的今天，江苏医家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继续为中医药事业的发展贡献着力量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。作为后来者，我们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应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当以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先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贤为镜，传承“济世救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民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”的仁心，坚守“守正创新”的初心，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打造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“德术兼备”的匠心，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让传承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千年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的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苏派医道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生生不息、发扬光大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，为守护人民健康、传承中华文脉贡献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出</w:t>
      </w:r>
      <w:r w:rsidRPr="002A6102">
        <w:rPr>
          <w:rFonts w:ascii="仿宋_GB2312" w:eastAsia="仿宋_GB2312" w:hAnsi="宋体" w:cs="宋体" w:hint="eastAsia"/>
          <w:sz w:val="32"/>
          <w:szCs w:val="32"/>
        </w:rPr>
        <w:t>力量。</w:t>
      </w:r>
    </w:p>
    <w:sectPr w:rsidR="0057424B" w:rsidRPr="002A6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9F7A0350"/>
    <w:rsid w:val="9F7A0350"/>
    <w:rsid w:val="13368EA9"/>
    <w:rsid w:val="2FFEA752"/>
    <w:rsid w:val="3BFD0740"/>
    <w:rsid w:val="3FCD573C"/>
    <w:rsid w:val="4B7F37EE"/>
    <w:rsid w:val="4FDF9B85"/>
    <w:rsid w:val="69FDD9DD"/>
    <w:rsid w:val="6D365C01"/>
    <w:rsid w:val="6ECFDA2B"/>
    <w:rsid w:val="78733F2A"/>
    <w:rsid w:val="792F25EE"/>
    <w:rsid w:val="7E7BD727"/>
    <w:rsid w:val="7FEFACBE"/>
    <w:rsid w:val="9713F989"/>
    <w:rsid w:val="9F7A0350"/>
    <w:rsid w:val="AE79A523"/>
    <w:rsid w:val="B373BD09"/>
    <w:rsid w:val="B56F8FB8"/>
    <w:rsid w:val="B9F9645B"/>
    <w:rsid w:val="BDFD47D4"/>
    <w:rsid w:val="D7DA9FC3"/>
    <w:rsid w:val="DDDDB66C"/>
    <w:rsid w:val="DEF552A5"/>
    <w:rsid w:val="DFEFE4F8"/>
    <w:rsid w:val="E7EF4FEA"/>
    <w:rsid w:val="E7FEC68F"/>
    <w:rsid w:val="EBFC74B7"/>
    <w:rsid w:val="EFBFEA10"/>
    <w:rsid w:val="F2670660"/>
    <w:rsid w:val="FD7E4008"/>
    <w:rsid w:val="002A6102"/>
    <w:rsid w:val="0057424B"/>
    <w:rsid w:val="00A8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11B577-3D1D-4876-9E67-122E5BA6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yly</dc:creator>
  <cp:lastModifiedBy>DELL</cp:lastModifiedBy>
  <cp:revision>3</cp:revision>
  <dcterms:created xsi:type="dcterms:W3CDTF">2026-03-28T05:00:00Z</dcterms:created>
  <dcterms:modified xsi:type="dcterms:W3CDTF">2026-04-09T01:57:00Z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7B9FB46D84D72E16EEEFC66951B0F690_41</vt:lpwstr>
  </property>
</Properties>
</file>